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04139" w14:textId="77777777" w:rsidR="00135A5E" w:rsidRPr="00AE7283" w:rsidRDefault="00135A5E" w:rsidP="00AE7283">
      <w:pPr>
        <w:pStyle w:val="Sangradetextonormal"/>
        <w:spacing w:line="276" w:lineRule="auto"/>
        <w:ind w:left="0"/>
        <w:rPr>
          <w:b/>
        </w:rPr>
      </w:pPr>
    </w:p>
    <w:p w14:paraId="6D07283F" w14:textId="77777777" w:rsidR="00AE7283" w:rsidRPr="00926AF1" w:rsidRDefault="00AE7283" w:rsidP="00926AF1">
      <w:pPr>
        <w:spacing w:line="276" w:lineRule="auto"/>
        <w:jc w:val="both"/>
        <w:rPr>
          <w:rFonts w:ascii="Arial" w:hAnsi="Arial" w:cs="Arial"/>
          <w:b/>
          <w:sz w:val="22"/>
          <w:szCs w:val="22"/>
        </w:rPr>
      </w:pPr>
      <w:r w:rsidRPr="00926AF1">
        <w:rPr>
          <w:rFonts w:ascii="Arial" w:hAnsi="Arial" w:cs="Arial"/>
          <w:b/>
          <w:sz w:val="22"/>
          <w:szCs w:val="22"/>
        </w:rPr>
        <w:t>ANEXO 1</w:t>
      </w:r>
    </w:p>
    <w:p w14:paraId="469FFCAF" w14:textId="77777777" w:rsidR="00AE7283" w:rsidRPr="00AE7283" w:rsidRDefault="00AE7283" w:rsidP="00AE7283">
      <w:pPr>
        <w:spacing w:line="276" w:lineRule="auto"/>
        <w:rPr>
          <w:rFonts w:ascii="Arial" w:hAnsi="Arial" w:cs="Arial"/>
          <w:sz w:val="22"/>
          <w:szCs w:val="22"/>
        </w:rPr>
      </w:pPr>
    </w:p>
    <w:p w14:paraId="02ADB2E6" w14:textId="77777777" w:rsidR="00AE7283" w:rsidRPr="00AE7283" w:rsidRDefault="00AE7283" w:rsidP="00AE7283">
      <w:pPr>
        <w:spacing w:line="276" w:lineRule="auto"/>
        <w:jc w:val="both"/>
        <w:rPr>
          <w:rFonts w:ascii="Arial" w:hAnsi="Arial" w:cs="Arial"/>
          <w:b/>
          <w:sz w:val="22"/>
          <w:szCs w:val="22"/>
        </w:rPr>
      </w:pPr>
      <w:r w:rsidRPr="00926AF1">
        <w:rPr>
          <w:rFonts w:ascii="Arial" w:hAnsi="Arial" w:cs="Arial"/>
          <w:b/>
          <w:sz w:val="22"/>
          <w:szCs w:val="22"/>
        </w:rPr>
        <w:t xml:space="preserve">Formulario de </w:t>
      </w:r>
      <w:r w:rsidRPr="00AE7283">
        <w:rPr>
          <w:rFonts w:ascii="Arial" w:hAnsi="Arial" w:cs="Arial"/>
          <w:b/>
          <w:sz w:val="22"/>
          <w:szCs w:val="22"/>
        </w:rPr>
        <w:t xml:space="preserve">Contenido de Propuestas – Etapa RFI </w:t>
      </w:r>
    </w:p>
    <w:p w14:paraId="5CB4D58E" w14:textId="77777777" w:rsidR="00AE7283" w:rsidRPr="00AE7283" w:rsidRDefault="00AE7283" w:rsidP="00AE7283">
      <w:pPr>
        <w:pBdr>
          <w:bottom w:val="single" w:sz="12" w:space="1" w:color="auto"/>
        </w:pBdr>
        <w:spacing w:line="276" w:lineRule="auto"/>
        <w:jc w:val="both"/>
        <w:rPr>
          <w:rFonts w:ascii="Arial" w:hAnsi="Arial" w:cs="Arial"/>
          <w:sz w:val="22"/>
          <w:szCs w:val="22"/>
        </w:rPr>
      </w:pPr>
    </w:p>
    <w:p w14:paraId="207184AD" w14:textId="77777777" w:rsidR="00AE7283" w:rsidRPr="00AE7283" w:rsidRDefault="00AE7283" w:rsidP="00AE7283">
      <w:pPr>
        <w:spacing w:line="276" w:lineRule="auto"/>
        <w:jc w:val="both"/>
        <w:rPr>
          <w:rFonts w:ascii="Arial" w:hAnsi="Arial" w:cs="Arial"/>
          <w:sz w:val="22"/>
          <w:szCs w:val="22"/>
        </w:rPr>
      </w:pPr>
    </w:p>
    <w:tbl>
      <w:tblPr>
        <w:tblStyle w:val="Tablaconcuadrcula"/>
        <w:tblW w:w="0" w:type="auto"/>
        <w:tblLook w:val="04A0" w:firstRow="1" w:lastRow="0" w:firstColumn="1" w:lastColumn="0" w:noHBand="0" w:noVBand="1"/>
      </w:tblPr>
      <w:tblGrid>
        <w:gridCol w:w="706"/>
        <w:gridCol w:w="5150"/>
        <w:gridCol w:w="9448"/>
      </w:tblGrid>
      <w:tr w:rsidR="00AE7283" w:rsidRPr="00AE7283" w14:paraId="6383523E" w14:textId="77777777" w:rsidTr="00D31E65">
        <w:trPr>
          <w:trHeight w:hRule="exact" w:val="463"/>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FBB465" w14:textId="77777777" w:rsidR="00AE7283" w:rsidRPr="00AE7283" w:rsidRDefault="00AE7283" w:rsidP="00AE7283">
            <w:pPr>
              <w:spacing w:line="276" w:lineRule="auto"/>
              <w:jc w:val="center"/>
              <w:rPr>
                <w:rFonts w:ascii="Arial" w:hAnsi="Arial" w:cs="Arial"/>
                <w:b/>
                <w:sz w:val="22"/>
                <w:szCs w:val="22"/>
              </w:rPr>
            </w:pPr>
          </w:p>
        </w:tc>
        <w:tc>
          <w:tcPr>
            <w:tcW w:w="1459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C444E78" w14:textId="77777777" w:rsidR="00AE7283" w:rsidRPr="00AE7283" w:rsidRDefault="00AE7283" w:rsidP="00AE7283">
            <w:pPr>
              <w:spacing w:line="276" w:lineRule="auto"/>
              <w:jc w:val="both"/>
              <w:rPr>
                <w:rFonts w:ascii="Arial" w:hAnsi="Arial" w:cs="Arial"/>
                <w:b/>
                <w:sz w:val="22"/>
                <w:szCs w:val="22"/>
              </w:rPr>
            </w:pPr>
            <w:r w:rsidRPr="00AE7283">
              <w:rPr>
                <w:rFonts w:ascii="Arial" w:hAnsi="Arial" w:cs="Arial"/>
                <w:b/>
                <w:sz w:val="22"/>
                <w:szCs w:val="22"/>
              </w:rPr>
              <w:t xml:space="preserve">Formulario de Propuesta – RFI </w:t>
            </w:r>
          </w:p>
        </w:tc>
      </w:tr>
      <w:tr w:rsidR="00AE7283" w:rsidRPr="00AE7283" w14:paraId="5CD97FB1" w14:textId="77777777" w:rsidTr="00D31E65">
        <w:trPr>
          <w:trHeight w:hRule="exact" w:val="463"/>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FF71015" w14:textId="77777777" w:rsidR="00AE7283" w:rsidRPr="00AE7283" w:rsidRDefault="00AE7283" w:rsidP="00AE7283">
            <w:pPr>
              <w:spacing w:line="276" w:lineRule="auto"/>
              <w:jc w:val="center"/>
              <w:rPr>
                <w:rFonts w:ascii="Arial" w:hAnsi="Arial" w:cs="Arial"/>
                <w:b/>
                <w:sz w:val="22"/>
                <w:szCs w:val="22"/>
              </w:rPr>
            </w:pPr>
            <w:r w:rsidRPr="00AE7283">
              <w:rPr>
                <w:rFonts w:ascii="Arial" w:hAnsi="Arial" w:cs="Arial"/>
                <w:b/>
                <w:sz w:val="22"/>
                <w:szCs w:val="22"/>
              </w:rPr>
              <w:t>ID</w:t>
            </w:r>
          </w:p>
        </w:tc>
        <w:tc>
          <w:tcPr>
            <w:tcW w:w="1459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430BD44" w14:textId="77777777" w:rsidR="00AE7283" w:rsidRPr="00AE7283" w:rsidRDefault="00AE7283" w:rsidP="00AE7283">
            <w:pPr>
              <w:spacing w:line="276" w:lineRule="auto"/>
              <w:jc w:val="both"/>
              <w:rPr>
                <w:rFonts w:ascii="Arial" w:hAnsi="Arial" w:cs="Arial"/>
                <w:b/>
                <w:sz w:val="22"/>
                <w:szCs w:val="22"/>
              </w:rPr>
            </w:pPr>
            <w:r w:rsidRPr="00AE7283">
              <w:rPr>
                <w:rFonts w:ascii="Arial" w:hAnsi="Arial" w:cs="Arial"/>
                <w:b/>
                <w:sz w:val="22"/>
                <w:szCs w:val="22"/>
              </w:rPr>
              <w:t>Lista de contenidos requeridos</w:t>
            </w:r>
          </w:p>
        </w:tc>
      </w:tr>
      <w:tr w:rsidR="000639FF" w:rsidRPr="00AE7283" w14:paraId="27C4C3C7" w14:textId="77777777" w:rsidTr="00D31E65">
        <w:trPr>
          <w:trHeight w:hRule="exact" w:val="463"/>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0EDA65" w14:textId="77777777" w:rsidR="000639FF" w:rsidRPr="00AE7283" w:rsidRDefault="000639FF" w:rsidP="00AE7283">
            <w:pPr>
              <w:spacing w:line="276" w:lineRule="auto"/>
              <w:jc w:val="center"/>
              <w:rPr>
                <w:rFonts w:ascii="Arial" w:hAnsi="Arial" w:cs="Arial"/>
                <w:b/>
                <w:sz w:val="22"/>
                <w:szCs w:val="22"/>
              </w:rPr>
            </w:pPr>
          </w:p>
        </w:tc>
        <w:tc>
          <w:tcPr>
            <w:tcW w:w="1459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DD319B" w14:textId="3DAD5038" w:rsidR="000639FF" w:rsidRPr="00AE7283" w:rsidRDefault="000639FF" w:rsidP="00AE7283">
            <w:pPr>
              <w:spacing w:line="276" w:lineRule="auto"/>
              <w:jc w:val="both"/>
              <w:rPr>
                <w:rFonts w:ascii="Arial" w:hAnsi="Arial" w:cs="Arial"/>
                <w:b/>
                <w:sz w:val="22"/>
                <w:szCs w:val="22"/>
              </w:rPr>
            </w:pPr>
            <w:r>
              <w:rPr>
                <w:rFonts w:ascii="Arial" w:hAnsi="Arial" w:cs="Arial"/>
                <w:b/>
                <w:sz w:val="22"/>
                <w:szCs w:val="22"/>
              </w:rPr>
              <w:t>Situación actual</w:t>
            </w:r>
          </w:p>
        </w:tc>
      </w:tr>
      <w:tr w:rsidR="00AE7283" w:rsidRPr="00AE7283" w14:paraId="5966A4D5" w14:textId="77777777" w:rsidTr="00D31E65">
        <w:trPr>
          <w:trHeight w:hRule="exact" w:val="2110"/>
        </w:trPr>
        <w:tc>
          <w:tcPr>
            <w:tcW w:w="706" w:type="dxa"/>
            <w:tcBorders>
              <w:top w:val="single" w:sz="4" w:space="0" w:color="auto"/>
              <w:left w:val="single" w:sz="4" w:space="0" w:color="auto"/>
              <w:bottom w:val="single" w:sz="4" w:space="0" w:color="auto"/>
              <w:right w:val="single" w:sz="4" w:space="0" w:color="auto"/>
            </w:tcBorders>
            <w:vAlign w:val="center"/>
            <w:hideMark/>
          </w:tcPr>
          <w:p w14:paraId="1F0486AA" w14:textId="77777777" w:rsidR="00AE7283" w:rsidRPr="00AE7283" w:rsidRDefault="00AE7283" w:rsidP="00AE7283">
            <w:pPr>
              <w:spacing w:line="276" w:lineRule="auto"/>
              <w:jc w:val="center"/>
              <w:rPr>
                <w:rFonts w:ascii="Arial" w:hAnsi="Arial" w:cs="Arial"/>
                <w:sz w:val="22"/>
                <w:szCs w:val="22"/>
              </w:rPr>
            </w:pPr>
            <w:r w:rsidRPr="00AE7283">
              <w:rPr>
                <w:rFonts w:ascii="Arial" w:hAnsi="Arial" w:cs="Arial"/>
                <w:sz w:val="22"/>
                <w:szCs w:val="22"/>
              </w:rPr>
              <w:t>1</w:t>
            </w:r>
          </w:p>
        </w:tc>
        <w:tc>
          <w:tcPr>
            <w:tcW w:w="5150" w:type="dxa"/>
            <w:tcBorders>
              <w:top w:val="single" w:sz="4" w:space="0" w:color="auto"/>
              <w:left w:val="single" w:sz="4" w:space="0" w:color="auto"/>
              <w:bottom w:val="single" w:sz="4" w:space="0" w:color="auto"/>
              <w:right w:val="single" w:sz="4" w:space="0" w:color="auto"/>
            </w:tcBorders>
            <w:vAlign w:val="center"/>
            <w:hideMark/>
          </w:tcPr>
          <w:p w14:paraId="0BAEE7AD" w14:textId="73A22DC4" w:rsidR="00AE7283" w:rsidRPr="00FF2A3F" w:rsidRDefault="00F332B4" w:rsidP="00163B46">
            <w:pPr>
              <w:spacing w:line="276" w:lineRule="auto"/>
              <w:jc w:val="both"/>
              <w:rPr>
                <w:rFonts w:ascii="Arial" w:hAnsi="Arial" w:cs="Arial"/>
                <w:sz w:val="22"/>
                <w:szCs w:val="22"/>
              </w:rPr>
            </w:pPr>
            <w:r w:rsidRPr="00F332B4">
              <w:rPr>
                <w:rFonts w:ascii="Arial" w:hAnsi="Arial" w:cs="Arial"/>
                <w:sz w:val="22"/>
                <w:szCs w:val="22"/>
              </w:rPr>
              <w:t xml:space="preserve">Descripción de la </w:t>
            </w:r>
            <w:r w:rsidR="00642C30">
              <w:rPr>
                <w:rFonts w:ascii="Arial" w:hAnsi="Arial" w:cs="Arial"/>
                <w:sz w:val="22"/>
                <w:szCs w:val="22"/>
              </w:rPr>
              <w:t>persona jurídica</w:t>
            </w:r>
            <w:r w:rsidRPr="00F332B4">
              <w:rPr>
                <w:rFonts w:ascii="Arial" w:hAnsi="Arial" w:cs="Arial"/>
                <w:sz w:val="22"/>
                <w:szCs w:val="22"/>
              </w:rPr>
              <w:t>, nacional o extranjer</w:t>
            </w:r>
            <w:r w:rsidR="00642C30">
              <w:rPr>
                <w:rFonts w:ascii="Arial" w:hAnsi="Arial" w:cs="Arial"/>
                <w:sz w:val="22"/>
                <w:szCs w:val="22"/>
              </w:rPr>
              <w:t>a</w:t>
            </w:r>
            <w:r w:rsidRPr="00F332B4">
              <w:rPr>
                <w:rFonts w:ascii="Arial" w:hAnsi="Arial" w:cs="Arial"/>
                <w:sz w:val="22"/>
                <w:szCs w:val="22"/>
              </w:rPr>
              <w:t>,</w:t>
            </w:r>
            <w:r w:rsidR="00642C30">
              <w:rPr>
                <w:rFonts w:ascii="Arial" w:hAnsi="Arial" w:cs="Arial"/>
                <w:sz w:val="22"/>
                <w:szCs w:val="22"/>
              </w:rPr>
              <w:t xml:space="preserve"> o consorcio de ellas,</w:t>
            </w:r>
            <w:r w:rsidRPr="00F332B4">
              <w:rPr>
                <w:rFonts w:ascii="Arial" w:hAnsi="Arial" w:cs="Arial"/>
                <w:sz w:val="22"/>
                <w:szCs w:val="22"/>
              </w:rPr>
              <w:t xml:space="preserve"> que presenta la propuesta para la producción de electrolizadores</w:t>
            </w:r>
            <w:r w:rsidR="00BD6B5F">
              <w:rPr>
                <w:rFonts w:ascii="Arial" w:hAnsi="Arial" w:cs="Arial"/>
                <w:sz w:val="22"/>
                <w:szCs w:val="22"/>
              </w:rPr>
              <w:t>,</w:t>
            </w:r>
            <w:r w:rsidRPr="00F332B4">
              <w:rPr>
                <w:rFonts w:ascii="Arial" w:hAnsi="Arial" w:cs="Arial"/>
                <w:sz w:val="22"/>
                <w:szCs w:val="22"/>
              </w:rPr>
              <w:t xml:space="preserve"> sus componentes y/o sistemas auxiliares</w:t>
            </w:r>
            <w:r w:rsidR="00F8668B">
              <w:rPr>
                <w:rFonts w:ascii="Arial" w:hAnsi="Arial" w:cs="Arial"/>
                <w:sz w:val="22"/>
                <w:szCs w:val="22"/>
              </w:rPr>
              <w:t xml:space="preserve"> </w:t>
            </w:r>
            <w:r w:rsidR="00E07129">
              <w:rPr>
                <w:rFonts w:ascii="Arial" w:hAnsi="Arial" w:cs="Arial"/>
                <w:sz w:val="22"/>
                <w:szCs w:val="22"/>
              </w:rPr>
              <w:t xml:space="preserve">en Chile </w:t>
            </w:r>
            <w:r w:rsidR="00F8668B" w:rsidRPr="00B030B5">
              <w:rPr>
                <w:rFonts w:ascii="Arial" w:hAnsi="Arial" w:cs="Arial"/>
                <w:b/>
                <w:bCs/>
                <w:color w:val="5B9BD5" w:themeColor="accent5"/>
                <w:sz w:val="22"/>
                <w:szCs w:val="22"/>
              </w:rPr>
              <w:t>(1)</w:t>
            </w:r>
            <w:r w:rsidR="006D3708">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4FFA8900" w14:textId="77777777" w:rsidR="00AE7283" w:rsidRPr="00AE7283" w:rsidRDefault="00AE7283" w:rsidP="00AE7283">
            <w:pPr>
              <w:spacing w:line="276" w:lineRule="auto"/>
              <w:jc w:val="both"/>
              <w:rPr>
                <w:rFonts w:ascii="Arial" w:hAnsi="Arial" w:cs="Arial"/>
                <w:sz w:val="22"/>
                <w:szCs w:val="22"/>
              </w:rPr>
            </w:pPr>
          </w:p>
        </w:tc>
      </w:tr>
      <w:tr w:rsidR="006D3708" w:rsidRPr="00AE7283" w14:paraId="67A7CABE" w14:textId="77777777" w:rsidTr="00D31E65">
        <w:trPr>
          <w:trHeight w:hRule="exact" w:val="2396"/>
        </w:trPr>
        <w:tc>
          <w:tcPr>
            <w:tcW w:w="706" w:type="dxa"/>
            <w:tcBorders>
              <w:top w:val="single" w:sz="4" w:space="0" w:color="auto"/>
              <w:left w:val="single" w:sz="4" w:space="0" w:color="auto"/>
              <w:bottom w:val="single" w:sz="4" w:space="0" w:color="auto"/>
              <w:right w:val="single" w:sz="4" w:space="0" w:color="auto"/>
            </w:tcBorders>
            <w:vAlign w:val="center"/>
          </w:tcPr>
          <w:p w14:paraId="51CE656E" w14:textId="77777777" w:rsidR="006D3708" w:rsidRPr="00AE7283" w:rsidRDefault="006D3708" w:rsidP="00AE7283">
            <w:pPr>
              <w:spacing w:line="276" w:lineRule="auto"/>
              <w:jc w:val="center"/>
              <w:rPr>
                <w:rFonts w:ascii="Arial" w:hAnsi="Arial" w:cs="Arial"/>
                <w:sz w:val="22"/>
                <w:szCs w:val="22"/>
              </w:rPr>
            </w:pPr>
            <w:r>
              <w:rPr>
                <w:rFonts w:ascii="Arial" w:hAnsi="Arial" w:cs="Arial"/>
                <w:sz w:val="22"/>
                <w:szCs w:val="22"/>
              </w:rPr>
              <w:t>2</w:t>
            </w:r>
          </w:p>
        </w:tc>
        <w:tc>
          <w:tcPr>
            <w:tcW w:w="5150" w:type="dxa"/>
            <w:tcBorders>
              <w:top w:val="single" w:sz="4" w:space="0" w:color="auto"/>
              <w:left w:val="single" w:sz="4" w:space="0" w:color="auto"/>
              <w:bottom w:val="single" w:sz="4" w:space="0" w:color="auto"/>
              <w:right w:val="single" w:sz="4" w:space="0" w:color="auto"/>
            </w:tcBorders>
            <w:vAlign w:val="center"/>
          </w:tcPr>
          <w:p w14:paraId="761615EF" w14:textId="2E245F40" w:rsidR="006D3708" w:rsidRPr="00F332B4" w:rsidRDefault="006D3708" w:rsidP="00163B46">
            <w:pPr>
              <w:spacing w:line="276" w:lineRule="auto"/>
              <w:jc w:val="both"/>
              <w:rPr>
                <w:rFonts w:ascii="Arial" w:hAnsi="Arial" w:cs="Arial"/>
                <w:sz w:val="22"/>
                <w:szCs w:val="22"/>
              </w:rPr>
            </w:pPr>
            <w:r>
              <w:rPr>
                <w:rFonts w:ascii="Arial" w:hAnsi="Arial" w:cs="Arial"/>
                <w:sz w:val="22"/>
                <w:szCs w:val="22"/>
              </w:rPr>
              <w:t>B</w:t>
            </w:r>
            <w:r w:rsidRPr="00F332B4">
              <w:rPr>
                <w:rFonts w:ascii="Arial" w:hAnsi="Arial" w:cs="Arial"/>
                <w:sz w:val="22"/>
                <w:szCs w:val="22"/>
              </w:rPr>
              <w:t xml:space="preserve">reve resumen de la historia de la </w:t>
            </w:r>
            <w:r w:rsidR="00D83A04">
              <w:rPr>
                <w:rFonts w:ascii="Arial" w:hAnsi="Arial" w:cs="Arial"/>
                <w:sz w:val="22"/>
                <w:szCs w:val="22"/>
              </w:rPr>
              <w:t>o las proponentes</w:t>
            </w:r>
            <w:r>
              <w:rPr>
                <w:rFonts w:ascii="Arial" w:hAnsi="Arial" w:cs="Arial"/>
                <w:sz w:val="22"/>
                <w:szCs w:val="22"/>
              </w:rPr>
              <w:t>, países donde están ubicad</w:t>
            </w:r>
            <w:r w:rsidR="00D83A04">
              <w:rPr>
                <w:rFonts w:ascii="Arial" w:hAnsi="Arial" w:cs="Arial"/>
                <w:sz w:val="22"/>
                <w:szCs w:val="22"/>
              </w:rPr>
              <w:t>a(</w:t>
            </w:r>
            <w:r>
              <w:rPr>
                <w:rFonts w:ascii="Arial" w:hAnsi="Arial" w:cs="Arial"/>
                <w:sz w:val="22"/>
                <w:szCs w:val="22"/>
              </w:rPr>
              <w:t>s</w:t>
            </w:r>
            <w:r w:rsidR="00D83A04">
              <w:rPr>
                <w:rFonts w:ascii="Arial" w:hAnsi="Arial" w:cs="Arial"/>
                <w:sz w:val="22"/>
                <w:szCs w:val="22"/>
              </w:rPr>
              <w:t>)</w:t>
            </w:r>
            <w:r>
              <w:rPr>
                <w:rFonts w:ascii="Arial" w:hAnsi="Arial" w:cs="Arial"/>
                <w:sz w:val="22"/>
                <w:szCs w:val="22"/>
              </w:rPr>
              <w:t xml:space="preserve"> y proyección de expansión</w:t>
            </w:r>
            <w:r w:rsidR="00B56170">
              <w:rPr>
                <w:rFonts w:ascii="Arial" w:hAnsi="Arial" w:cs="Arial"/>
                <w:sz w:val="22"/>
                <w:szCs w:val="22"/>
              </w:rPr>
              <w:t>,</w:t>
            </w:r>
            <w:r w:rsidR="0042678B">
              <w:rPr>
                <w:rFonts w:ascii="Arial" w:hAnsi="Arial" w:cs="Arial"/>
                <w:sz w:val="22"/>
                <w:szCs w:val="22"/>
              </w:rPr>
              <w:t xml:space="preserve"> de existir</w:t>
            </w:r>
            <w:r w:rsidR="00E74359">
              <w:rPr>
                <w:rFonts w:ascii="Arial" w:hAnsi="Arial" w:cs="Arial"/>
                <w:sz w:val="22"/>
                <w:szCs w:val="22"/>
              </w:rPr>
              <w:t xml:space="preserve"> </w:t>
            </w:r>
            <w:r w:rsidR="00B45E81" w:rsidRPr="00B030B5">
              <w:rPr>
                <w:rFonts w:ascii="Arial" w:hAnsi="Arial" w:cs="Arial"/>
                <w:b/>
                <w:bCs/>
                <w:color w:val="5B9BD5" w:themeColor="accent5"/>
                <w:sz w:val="22"/>
                <w:szCs w:val="22"/>
              </w:rPr>
              <w:t>(2)</w:t>
            </w:r>
            <w:r w:rsidR="00B45E81">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48545E05" w14:textId="77777777" w:rsidR="006D3708" w:rsidRPr="00AE7283" w:rsidRDefault="006D3708" w:rsidP="00AE7283">
            <w:pPr>
              <w:spacing w:line="276" w:lineRule="auto"/>
              <w:jc w:val="both"/>
              <w:rPr>
                <w:rFonts w:ascii="Arial" w:hAnsi="Arial" w:cs="Arial"/>
                <w:sz w:val="22"/>
                <w:szCs w:val="22"/>
              </w:rPr>
            </w:pPr>
          </w:p>
        </w:tc>
      </w:tr>
      <w:tr w:rsidR="00F204B2" w:rsidRPr="00AE7283" w14:paraId="471DDBE7" w14:textId="77777777" w:rsidTr="00D31E65">
        <w:trPr>
          <w:trHeight w:hRule="exact" w:val="995"/>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4E5770" w14:textId="77777777" w:rsidR="00F204B2" w:rsidRPr="00BE2DFC" w:rsidRDefault="00F204B2" w:rsidP="00AE7283">
            <w:pPr>
              <w:spacing w:line="276" w:lineRule="auto"/>
              <w:jc w:val="center"/>
              <w:rPr>
                <w:rFonts w:ascii="Arial" w:hAnsi="Arial" w:cs="Arial"/>
                <w:b/>
                <w:sz w:val="22"/>
                <w:szCs w:val="22"/>
              </w:rPr>
            </w:pPr>
          </w:p>
        </w:tc>
        <w:tc>
          <w:tcPr>
            <w:tcW w:w="51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7D22C7" w14:textId="211191F4" w:rsidR="00F204B2" w:rsidRPr="00BE2DFC" w:rsidRDefault="00F204B2" w:rsidP="00B56170">
            <w:pPr>
              <w:spacing w:line="276" w:lineRule="auto"/>
              <w:rPr>
                <w:rFonts w:ascii="Arial" w:hAnsi="Arial" w:cs="Arial"/>
                <w:b/>
                <w:sz w:val="22"/>
                <w:szCs w:val="22"/>
              </w:rPr>
            </w:pPr>
            <w:r w:rsidRPr="00BE2DFC">
              <w:rPr>
                <w:rFonts w:ascii="Arial" w:hAnsi="Arial" w:cs="Arial"/>
                <w:b/>
                <w:sz w:val="22"/>
                <w:szCs w:val="22"/>
              </w:rPr>
              <w:t>Proyecto de fabricación de electrolizadores propuesto</w:t>
            </w:r>
          </w:p>
        </w:tc>
        <w:tc>
          <w:tcPr>
            <w:tcW w:w="944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9AC03E3" w14:textId="77777777" w:rsidR="00F204B2" w:rsidRPr="00BE2DFC" w:rsidRDefault="00F204B2" w:rsidP="00AE7283">
            <w:pPr>
              <w:spacing w:line="276" w:lineRule="auto"/>
              <w:jc w:val="both"/>
              <w:rPr>
                <w:rFonts w:ascii="Arial" w:hAnsi="Arial" w:cs="Arial"/>
                <w:b/>
                <w:sz w:val="22"/>
                <w:szCs w:val="22"/>
              </w:rPr>
            </w:pPr>
          </w:p>
        </w:tc>
      </w:tr>
      <w:tr w:rsidR="001F71C2" w:rsidRPr="00AE7283" w14:paraId="1C60E178" w14:textId="77777777" w:rsidTr="00D31E65">
        <w:trPr>
          <w:trHeight w:hRule="exact" w:val="1862"/>
        </w:trPr>
        <w:tc>
          <w:tcPr>
            <w:tcW w:w="706" w:type="dxa"/>
            <w:tcBorders>
              <w:top w:val="single" w:sz="4" w:space="0" w:color="auto"/>
              <w:left w:val="single" w:sz="4" w:space="0" w:color="auto"/>
              <w:bottom w:val="single" w:sz="4" w:space="0" w:color="auto"/>
              <w:right w:val="single" w:sz="4" w:space="0" w:color="auto"/>
            </w:tcBorders>
            <w:vAlign w:val="center"/>
          </w:tcPr>
          <w:p w14:paraId="2B19CE91" w14:textId="77777777" w:rsidR="001F71C2" w:rsidRPr="00AE7283" w:rsidRDefault="00994851" w:rsidP="00AE7283">
            <w:pPr>
              <w:spacing w:line="276" w:lineRule="auto"/>
              <w:jc w:val="center"/>
              <w:rPr>
                <w:rFonts w:ascii="Arial" w:hAnsi="Arial" w:cs="Arial"/>
                <w:sz w:val="22"/>
                <w:szCs w:val="22"/>
              </w:rPr>
            </w:pPr>
            <w:r>
              <w:rPr>
                <w:rFonts w:ascii="Arial" w:hAnsi="Arial" w:cs="Arial"/>
                <w:sz w:val="22"/>
                <w:szCs w:val="22"/>
              </w:rPr>
              <w:t>3</w:t>
            </w:r>
          </w:p>
        </w:tc>
        <w:tc>
          <w:tcPr>
            <w:tcW w:w="5150" w:type="dxa"/>
            <w:tcBorders>
              <w:top w:val="single" w:sz="4" w:space="0" w:color="auto"/>
              <w:left w:val="single" w:sz="4" w:space="0" w:color="auto"/>
              <w:bottom w:val="single" w:sz="4" w:space="0" w:color="auto"/>
              <w:right w:val="single" w:sz="4" w:space="0" w:color="auto"/>
            </w:tcBorders>
            <w:vAlign w:val="center"/>
          </w:tcPr>
          <w:p w14:paraId="1816479A" w14:textId="235ADF9E" w:rsidR="001F71C2" w:rsidRPr="0042678B" w:rsidRDefault="001F71C2" w:rsidP="00163B46">
            <w:pPr>
              <w:spacing w:line="276" w:lineRule="auto"/>
              <w:jc w:val="both"/>
              <w:rPr>
                <w:rFonts w:ascii="Arial" w:hAnsi="Arial" w:cs="Arial"/>
                <w:sz w:val="22"/>
                <w:szCs w:val="22"/>
              </w:rPr>
            </w:pPr>
            <w:r w:rsidRPr="001F71C2">
              <w:rPr>
                <w:rFonts w:ascii="Arial" w:hAnsi="Arial" w:cs="Arial"/>
                <w:sz w:val="22"/>
                <w:szCs w:val="22"/>
              </w:rPr>
              <w:t xml:space="preserve">Descripción general del </w:t>
            </w:r>
            <w:r w:rsidR="00357E4C">
              <w:rPr>
                <w:rFonts w:ascii="Arial" w:hAnsi="Arial" w:cs="Arial"/>
                <w:sz w:val="22"/>
                <w:szCs w:val="22"/>
              </w:rPr>
              <w:t xml:space="preserve">proyecto de fabricación de electrolizadores y </w:t>
            </w:r>
            <w:r w:rsidRPr="001F71C2">
              <w:rPr>
                <w:rFonts w:ascii="Arial" w:hAnsi="Arial" w:cs="Arial"/>
                <w:sz w:val="22"/>
                <w:szCs w:val="22"/>
              </w:rPr>
              <w:t xml:space="preserve">modelo de negocio </w:t>
            </w:r>
            <w:r w:rsidR="00F05DCE">
              <w:rPr>
                <w:rFonts w:ascii="Arial" w:hAnsi="Arial" w:cs="Arial"/>
                <w:sz w:val="22"/>
                <w:szCs w:val="22"/>
              </w:rPr>
              <w:t>de</w:t>
            </w:r>
            <w:r w:rsidR="00F05DCE" w:rsidRPr="007E49EA">
              <w:rPr>
                <w:rFonts w:ascii="Arial" w:hAnsi="Arial" w:cs="Arial"/>
                <w:sz w:val="22"/>
                <w:szCs w:val="22"/>
              </w:rPr>
              <w:t xml:space="preserve">l proyecto propuesto a </w:t>
            </w:r>
            <w:r w:rsidRPr="001F71C2">
              <w:rPr>
                <w:rFonts w:ascii="Arial" w:hAnsi="Arial" w:cs="Arial"/>
                <w:sz w:val="22"/>
                <w:szCs w:val="22"/>
              </w:rPr>
              <w:t>instalarse en Chile</w:t>
            </w:r>
            <w:r w:rsidR="0042678B">
              <w:rPr>
                <w:rFonts w:ascii="Arial" w:hAnsi="Arial" w:cs="Arial"/>
                <w:sz w:val="22"/>
                <w:szCs w:val="22"/>
              </w:rPr>
              <w:t xml:space="preserve"> </w:t>
            </w:r>
            <w:r w:rsidR="00F8668B" w:rsidRPr="00B030B5">
              <w:rPr>
                <w:rFonts w:ascii="Arial" w:hAnsi="Arial" w:cs="Arial"/>
                <w:b/>
                <w:bCs/>
                <w:color w:val="5B9BD5" w:themeColor="accent5"/>
                <w:sz w:val="22"/>
                <w:szCs w:val="22"/>
              </w:rPr>
              <w:t>(</w:t>
            </w:r>
            <w:r w:rsidR="00B45E81" w:rsidRPr="00B030B5">
              <w:rPr>
                <w:rFonts w:ascii="Arial" w:hAnsi="Arial" w:cs="Arial"/>
                <w:b/>
                <w:bCs/>
                <w:color w:val="5B9BD5" w:themeColor="accent5"/>
                <w:sz w:val="22"/>
                <w:szCs w:val="22"/>
              </w:rPr>
              <w:t>3</w:t>
            </w:r>
            <w:r w:rsidR="00F8668B" w:rsidRPr="00B030B5">
              <w:rPr>
                <w:rFonts w:ascii="Arial" w:hAnsi="Arial" w:cs="Arial"/>
                <w:b/>
                <w:bCs/>
                <w:color w:val="5B9BD5" w:themeColor="accent5"/>
                <w:sz w:val="22"/>
                <w:szCs w:val="22"/>
              </w:rPr>
              <w:t>)</w:t>
            </w:r>
            <w:r w:rsidR="00994851">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29C597E4" w14:textId="77777777" w:rsidR="001F71C2" w:rsidRPr="00AE7283" w:rsidRDefault="001F71C2" w:rsidP="00AE7283">
            <w:pPr>
              <w:spacing w:line="276" w:lineRule="auto"/>
              <w:jc w:val="both"/>
              <w:rPr>
                <w:rFonts w:ascii="Arial" w:hAnsi="Arial" w:cs="Arial"/>
                <w:sz w:val="22"/>
                <w:szCs w:val="22"/>
              </w:rPr>
            </w:pPr>
          </w:p>
        </w:tc>
      </w:tr>
      <w:tr w:rsidR="00E838CE" w:rsidRPr="00AE7283" w14:paraId="375CE729" w14:textId="77777777" w:rsidTr="00D31E65">
        <w:trPr>
          <w:trHeight w:hRule="exact" w:val="991"/>
        </w:trPr>
        <w:tc>
          <w:tcPr>
            <w:tcW w:w="706" w:type="dxa"/>
            <w:tcBorders>
              <w:top w:val="single" w:sz="4" w:space="0" w:color="auto"/>
              <w:left w:val="single" w:sz="4" w:space="0" w:color="auto"/>
              <w:bottom w:val="single" w:sz="4" w:space="0" w:color="auto"/>
              <w:right w:val="single" w:sz="4" w:space="0" w:color="auto"/>
            </w:tcBorders>
            <w:vAlign w:val="center"/>
          </w:tcPr>
          <w:p w14:paraId="4BB671B0" w14:textId="77777777" w:rsidR="00E838CE" w:rsidRPr="00AE7283" w:rsidRDefault="00F42559" w:rsidP="00AE7283">
            <w:pPr>
              <w:spacing w:line="276" w:lineRule="auto"/>
              <w:jc w:val="center"/>
              <w:rPr>
                <w:rFonts w:ascii="Arial" w:hAnsi="Arial" w:cs="Arial"/>
                <w:sz w:val="22"/>
                <w:szCs w:val="22"/>
              </w:rPr>
            </w:pPr>
            <w:r>
              <w:rPr>
                <w:rFonts w:ascii="Arial" w:hAnsi="Arial" w:cs="Arial"/>
                <w:sz w:val="22"/>
                <w:szCs w:val="22"/>
              </w:rPr>
              <w:t>4</w:t>
            </w:r>
          </w:p>
        </w:tc>
        <w:tc>
          <w:tcPr>
            <w:tcW w:w="5150" w:type="dxa"/>
            <w:tcBorders>
              <w:top w:val="single" w:sz="4" w:space="0" w:color="auto"/>
              <w:left w:val="single" w:sz="4" w:space="0" w:color="auto"/>
              <w:bottom w:val="single" w:sz="4" w:space="0" w:color="auto"/>
              <w:right w:val="single" w:sz="4" w:space="0" w:color="auto"/>
            </w:tcBorders>
            <w:vAlign w:val="center"/>
          </w:tcPr>
          <w:p w14:paraId="31345683" w14:textId="77777777" w:rsidR="00E838CE" w:rsidRPr="00945617" w:rsidRDefault="00E838CE" w:rsidP="00163B46">
            <w:pPr>
              <w:spacing w:line="276" w:lineRule="auto"/>
              <w:jc w:val="both"/>
              <w:rPr>
                <w:rFonts w:ascii="Arial" w:hAnsi="Arial" w:cs="Arial"/>
                <w:sz w:val="22"/>
                <w:szCs w:val="22"/>
                <w:highlight w:val="yellow"/>
              </w:rPr>
            </w:pPr>
            <w:r w:rsidRPr="00E838CE">
              <w:rPr>
                <w:rFonts w:ascii="Arial" w:hAnsi="Arial" w:cs="Arial"/>
                <w:sz w:val="22"/>
                <w:szCs w:val="22"/>
              </w:rPr>
              <w:t xml:space="preserve">Tecnologías y potencias de los electrolizadores </w:t>
            </w:r>
            <w:r w:rsidR="00F42559">
              <w:rPr>
                <w:rFonts w:ascii="Arial" w:hAnsi="Arial" w:cs="Arial"/>
                <w:sz w:val="22"/>
                <w:szCs w:val="22"/>
              </w:rPr>
              <w:t xml:space="preserve">y módulos </w:t>
            </w:r>
            <w:r w:rsidRPr="00E838CE">
              <w:rPr>
                <w:rFonts w:ascii="Arial" w:hAnsi="Arial" w:cs="Arial"/>
                <w:sz w:val="22"/>
                <w:szCs w:val="22"/>
              </w:rPr>
              <w:t>que produc</w:t>
            </w:r>
            <w:r w:rsidR="00B95B10">
              <w:rPr>
                <w:rFonts w:ascii="Arial" w:hAnsi="Arial" w:cs="Arial"/>
                <w:sz w:val="22"/>
                <w:szCs w:val="22"/>
              </w:rPr>
              <w:t>e</w:t>
            </w:r>
            <w:r w:rsidRPr="00E838CE">
              <w:rPr>
                <w:rFonts w:ascii="Arial" w:hAnsi="Arial" w:cs="Arial"/>
                <w:sz w:val="22"/>
                <w:szCs w:val="22"/>
              </w:rPr>
              <w:t>n</w:t>
            </w:r>
            <w:r w:rsidR="00F42559">
              <w:rPr>
                <w:rFonts w:ascii="Arial" w:hAnsi="Arial" w:cs="Arial"/>
                <w:sz w:val="22"/>
                <w:szCs w:val="22"/>
              </w:rPr>
              <w:t xml:space="preserve"> y </w:t>
            </w:r>
            <w:r w:rsidR="00B95B10">
              <w:rPr>
                <w:rFonts w:ascii="Arial" w:hAnsi="Arial" w:cs="Arial"/>
                <w:sz w:val="22"/>
                <w:szCs w:val="22"/>
              </w:rPr>
              <w:t>planificarían</w:t>
            </w:r>
            <w:r w:rsidR="00F42559">
              <w:rPr>
                <w:rFonts w:ascii="Arial" w:hAnsi="Arial" w:cs="Arial"/>
                <w:sz w:val="22"/>
                <w:szCs w:val="22"/>
              </w:rPr>
              <w:t xml:space="preserve"> comercializar </w:t>
            </w:r>
            <w:r w:rsidR="00B95B10">
              <w:rPr>
                <w:rFonts w:ascii="Arial" w:hAnsi="Arial" w:cs="Arial"/>
                <w:sz w:val="22"/>
                <w:szCs w:val="22"/>
              </w:rPr>
              <w:t xml:space="preserve">en el país </w:t>
            </w:r>
            <w:r w:rsidR="00F42559" w:rsidRPr="00B030B5">
              <w:rPr>
                <w:rFonts w:ascii="Arial" w:hAnsi="Arial" w:cs="Arial"/>
                <w:b/>
                <w:bCs/>
                <w:color w:val="5B9BD5" w:themeColor="accent5"/>
                <w:sz w:val="22"/>
                <w:szCs w:val="22"/>
              </w:rPr>
              <w:t>(</w:t>
            </w:r>
            <w:r w:rsidR="00B45E81" w:rsidRPr="00B030B5">
              <w:rPr>
                <w:rFonts w:ascii="Arial" w:hAnsi="Arial" w:cs="Arial"/>
                <w:b/>
                <w:bCs/>
                <w:color w:val="5B9BD5" w:themeColor="accent5"/>
                <w:sz w:val="22"/>
                <w:szCs w:val="22"/>
              </w:rPr>
              <w:t>4</w:t>
            </w:r>
            <w:r w:rsidR="00F42559" w:rsidRPr="00B030B5">
              <w:rPr>
                <w:rFonts w:ascii="Arial" w:hAnsi="Arial" w:cs="Arial"/>
                <w:b/>
                <w:bCs/>
                <w:color w:val="5B9BD5" w:themeColor="accent5"/>
                <w:sz w:val="22"/>
                <w:szCs w:val="22"/>
              </w:rPr>
              <w:t>)</w:t>
            </w:r>
            <w:r w:rsidR="00F42559">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3FE7B6CF" w14:textId="77777777" w:rsidR="00E838CE" w:rsidRPr="00AE7283" w:rsidRDefault="00E838CE" w:rsidP="00AE7283">
            <w:pPr>
              <w:spacing w:line="276" w:lineRule="auto"/>
              <w:jc w:val="both"/>
              <w:rPr>
                <w:rFonts w:ascii="Arial" w:hAnsi="Arial" w:cs="Arial"/>
                <w:sz w:val="22"/>
                <w:szCs w:val="22"/>
              </w:rPr>
            </w:pPr>
          </w:p>
        </w:tc>
      </w:tr>
      <w:tr w:rsidR="001F71C2" w:rsidRPr="00AE7283" w14:paraId="43D8591E" w14:textId="77777777" w:rsidTr="00D31E65">
        <w:trPr>
          <w:trHeight w:hRule="exact" w:val="989"/>
        </w:trPr>
        <w:tc>
          <w:tcPr>
            <w:tcW w:w="706" w:type="dxa"/>
            <w:tcBorders>
              <w:top w:val="single" w:sz="4" w:space="0" w:color="auto"/>
              <w:left w:val="single" w:sz="4" w:space="0" w:color="auto"/>
              <w:bottom w:val="single" w:sz="4" w:space="0" w:color="auto"/>
              <w:right w:val="single" w:sz="4" w:space="0" w:color="auto"/>
            </w:tcBorders>
            <w:vAlign w:val="center"/>
          </w:tcPr>
          <w:p w14:paraId="021CE012" w14:textId="77777777" w:rsidR="001F71C2" w:rsidRPr="00AE7283" w:rsidRDefault="00F42559" w:rsidP="00AE7283">
            <w:pPr>
              <w:spacing w:line="276" w:lineRule="auto"/>
              <w:jc w:val="center"/>
              <w:rPr>
                <w:rFonts w:ascii="Arial" w:hAnsi="Arial" w:cs="Arial"/>
                <w:sz w:val="22"/>
                <w:szCs w:val="22"/>
              </w:rPr>
            </w:pPr>
            <w:r>
              <w:rPr>
                <w:rFonts w:ascii="Arial" w:hAnsi="Arial" w:cs="Arial"/>
                <w:sz w:val="22"/>
                <w:szCs w:val="22"/>
              </w:rPr>
              <w:t>5</w:t>
            </w:r>
          </w:p>
        </w:tc>
        <w:tc>
          <w:tcPr>
            <w:tcW w:w="5150" w:type="dxa"/>
            <w:tcBorders>
              <w:top w:val="single" w:sz="4" w:space="0" w:color="auto"/>
              <w:left w:val="single" w:sz="4" w:space="0" w:color="auto"/>
              <w:bottom w:val="single" w:sz="4" w:space="0" w:color="auto"/>
              <w:right w:val="single" w:sz="4" w:space="0" w:color="auto"/>
            </w:tcBorders>
            <w:vAlign w:val="center"/>
          </w:tcPr>
          <w:p w14:paraId="28CCD3A7" w14:textId="166B4409" w:rsidR="001F71C2" w:rsidRPr="00945617" w:rsidRDefault="00E838CE" w:rsidP="00163B46">
            <w:pPr>
              <w:spacing w:line="276" w:lineRule="auto"/>
              <w:jc w:val="both"/>
              <w:rPr>
                <w:rFonts w:ascii="Arial" w:hAnsi="Arial" w:cs="Arial"/>
                <w:sz w:val="22"/>
                <w:szCs w:val="22"/>
                <w:highlight w:val="yellow"/>
              </w:rPr>
            </w:pPr>
            <w:r w:rsidRPr="001F71C2">
              <w:rPr>
                <w:rFonts w:ascii="Arial" w:hAnsi="Arial" w:cs="Arial"/>
                <w:sz w:val="22"/>
                <w:szCs w:val="22"/>
              </w:rPr>
              <w:t>Escala o tamaño del proyecto</w:t>
            </w:r>
            <w:r>
              <w:rPr>
                <w:rFonts w:ascii="Arial" w:hAnsi="Arial" w:cs="Arial"/>
                <w:sz w:val="22"/>
                <w:szCs w:val="22"/>
              </w:rPr>
              <w:t xml:space="preserve"> </w:t>
            </w:r>
            <w:r w:rsidR="002755BA">
              <w:rPr>
                <w:rFonts w:ascii="Arial" w:hAnsi="Arial" w:cs="Arial"/>
                <w:sz w:val="22"/>
                <w:szCs w:val="22"/>
              </w:rPr>
              <w:t xml:space="preserve">de </w:t>
            </w:r>
            <w:r w:rsidRPr="00E838CE">
              <w:rPr>
                <w:rFonts w:ascii="Arial" w:hAnsi="Arial" w:cs="Arial"/>
                <w:sz w:val="22"/>
                <w:szCs w:val="22"/>
              </w:rPr>
              <w:t>producción de electrolizadores</w:t>
            </w:r>
            <w:r w:rsidR="0016143A">
              <w:rPr>
                <w:rFonts w:ascii="Arial" w:hAnsi="Arial" w:cs="Arial"/>
                <w:sz w:val="22"/>
                <w:szCs w:val="22"/>
              </w:rPr>
              <w:t>,</w:t>
            </w:r>
            <w:r w:rsidRPr="00E838CE">
              <w:rPr>
                <w:rFonts w:ascii="Arial" w:hAnsi="Arial" w:cs="Arial"/>
                <w:sz w:val="22"/>
                <w:szCs w:val="22"/>
              </w:rPr>
              <w:t xml:space="preserve"> sus componentes y/o sistemas auxiliares</w:t>
            </w:r>
            <w:r w:rsidR="00F42559">
              <w:rPr>
                <w:rFonts w:ascii="Arial" w:hAnsi="Arial" w:cs="Arial"/>
                <w:sz w:val="22"/>
                <w:szCs w:val="22"/>
              </w:rPr>
              <w:t xml:space="preserve"> </w:t>
            </w:r>
            <w:r w:rsidR="00F42559" w:rsidRPr="00B030B5">
              <w:rPr>
                <w:rFonts w:ascii="Arial" w:hAnsi="Arial" w:cs="Arial"/>
                <w:b/>
                <w:bCs/>
                <w:color w:val="5B9BD5" w:themeColor="accent5"/>
                <w:sz w:val="22"/>
                <w:szCs w:val="22"/>
              </w:rPr>
              <w:t>(</w:t>
            </w:r>
            <w:r w:rsidR="00B45E81" w:rsidRPr="00B030B5">
              <w:rPr>
                <w:rFonts w:ascii="Arial" w:hAnsi="Arial" w:cs="Arial"/>
                <w:b/>
                <w:bCs/>
                <w:color w:val="5B9BD5" w:themeColor="accent5"/>
                <w:sz w:val="22"/>
                <w:szCs w:val="22"/>
              </w:rPr>
              <w:t>5</w:t>
            </w:r>
            <w:r w:rsidR="00F42559" w:rsidRPr="00B030B5">
              <w:rPr>
                <w:rFonts w:ascii="Arial" w:hAnsi="Arial" w:cs="Arial"/>
                <w:b/>
                <w:bCs/>
                <w:color w:val="5B9BD5" w:themeColor="accent5"/>
                <w:sz w:val="22"/>
                <w:szCs w:val="22"/>
              </w:rPr>
              <w:t>)</w:t>
            </w:r>
            <w:r w:rsidR="00F42559">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54E08197" w14:textId="77777777" w:rsidR="001F71C2" w:rsidRPr="00AE7283" w:rsidRDefault="001F71C2" w:rsidP="00AE7283">
            <w:pPr>
              <w:spacing w:line="276" w:lineRule="auto"/>
              <w:jc w:val="both"/>
              <w:rPr>
                <w:rFonts w:ascii="Arial" w:hAnsi="Arial" w:cs="Arial"/>
                <w:sz w:val="22"/>
                <w:szCs w:val="22"/>
              </w:rPr>
            </w:pPr>
          </w:p>
        </w:tc>
      </w:tr>
      <w:tr w:rsidR="001F71C2" w:rsidRPr="00AE7283" w14:paraId="0C6C8108" w14:textId="77777777" w:rsidTr="00D31E65">
        <w:trPr>
          <w:trHeight w:hRule="exact" w:val="851"/>
        </w:trPr>
        <w:tc>
          <w:tcPr>
            <w:tcW w:w="706" w:type="dxa"/>
            <w:tcBorders>
              <w:top w:val="single" w:sz="4" w:space="0" w:color="auto"/>
              <w:left w:val="single" w:sz="4" w:space="0" w:color="auto"/>
              <w:bottom w:val="single" w:sz="4" w:space="0" w:color="auto"/>
              <w:right w:val="single" w:sz="4" w:space="0" w:color="auto"/>
            </w:tcBorders>
            <w:vAlign w:val="center"/>
          </w:tcPr>
          <w:p w14:paraId="5DDFB6E1" w14:textId="77777777" w:rsidR="001F71C2" w:rsidRPr="00AE7283" w:rsidRDefault="00F42559" w:rsidP="0009325B">
            <w:pPr>
              <w:spacing w:line="276" w:lineRule="auto"/>
              <w:jc w:val="center"/>
              <w:rPr>
                <w:rFonts w:ascii="Arial" w:hAnsi="Arial" w:cs="Arial"/>
                <w:sz w:val="22"/>
                <w:szCs w:val="22"/>
              </w:rPr>
            </w:pPr>
            <w:r>
              <w:rPr>
                <w:rFonts w:ascii="Arial" w:hAnsi="Arial" w:cs="Arial"/>
                <w:sz w:val="22"/>
                <w:szCs w:val="22"/>
              </w:rPr>
              <w:t>6</w:t>
            </w:r>
          </w:p>
        </w:tc>
        <w:tc>
          <w:tcPr>
            <w:tcW w:w="5150" w:type="dxa"/>
            <w:tcBorders>
              <w:top w:val="single" w:sz="4" w:space="0" w:color="auto"/>
              <w:left w:val="single" w:sz="4" w:space="0" w:color="auto"/>
              <w:bottom w:val="single" w:sz="4" w:space="0" w:color="auto"/>
              <w:right w:val="single" w:sz="4" w:space="0" w:color="auto"/>
            </w:tcBorders>
            <w:vAlign w:val="center"/>
          </w:tcPr>
          <w:p w14:paraId="6A77AD8D" w14:textId="5294AE35" w:rsidR="001F71C2" w:rsidRPr="00945617" w:rsidRDefault="00E838CE" w:rsidP="00163B46">
            <w:pPr>
              <w:spacing w:line="276" w:lineRule="auto"/>
              <w:jc w:val="both"/>
              <w:rPr>
                <w:rFonts w:ascii="Arial" w:hAnsi="Arial" w:cs="Arial"/>
                <w:sz w:val="22"/>
                <w:szCs w:val="22"/>
                <w:highlight w:val="yellow"/>
              </w:rPr>
            </w:pPr>
            <w:r w:rsidRPr="001F71C2">
              <w:rPr>
                <w:rFonts w:ascii="Arial" w:hAnsi="Arial" w:cs="Arial"/>
                <w:sz w:val="22"/>
                <w:szCs w:val="22"/>
              </w:rPr>
              <w:t>Superficie requerida y potencial ubicación del proyecto o requerimientos de localización</w:t>
            </w:r>
            <w:r w:rsidR="00B45E81">
              <w:rPr>
                <w:rFonts w:ascii="Arial" w:hAnsi="Arial" w:cs="Arial"/>
                <w:sz w:val="22"/>
                <w:szCs w:val="22"/>
              </w:rPr>
              <w:t xml:space="preserve"> </w:t>
            </w:r>
            <w:r w:rsidR="00B45E81" w:rsidRPr="00B030B5">
              <w:rPr>
                <w:rFonts w:ascii="Arial" w:hAnsi="Arial" w:cs="Arial"/>
                <w:b/>
                <w:bCs/>
                <w:color w:val="5B9BD5" w:themeColor="accent5"/>
                <w:sz w:val="22"/>
                <w:szCs w:val="22"/>
              </w:rPr>
              <w:t>(6)</w:t>
            </w:r>
            <w:r w:rsidR="00E74359">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0C49F5EF" w14:textId="77777777" w:rsidR="001F71C2" w:rsidRPr="00AE7283" w:rsidRDefault="001F71C2" w:rsidP="0009325B">
            <w:pPr>
              <w:spacing w:line="276" w:lineRule="auto"/>
              <w:jc w:val="both"/>
              <w:rPr>
                <w:rFonts w:ascii="Arial" w:hAnsi="Arial" w:cs="Arial"/>
                <w:sz w:val="22"/>
                <w:szCs w:val="22"/>
              </w:rPr>
            </w:pPr>
          </w:p>
        </w:tc>
      </w:tr>
      <w:tr w:rsidR="001F71C2" w:rsidRPr="00AE7283" w14:paraId="184903A0" w14:textId="77777777" w:rsidTr="00D31E65">
        <w:trPr>
          <w:trHeight w:hRule="exact" w:val="711"/>
        </w:trPr>
        <w:tc>
          <w:tcPr>
            <w:tcW w:w="706" w:type="dxa"/>
            <w:tcBorders>
              <w:top w:val="single" w:sz="4" w:space="0" w:color="auto"/>
              <w:left w:val="single" w:sz="4" w:space="0" w:color="auto"/>
              <w:bottom w:val="single" w:sz="4" w:space="0" w:color="auto"/>
              <w:right w:val="single" w:sz="4" w:space="0" w:color="auto"/>
            </w:tcBorders>
            <w:vAlign w:val="center"/>
          </w:tcPr>
          <w:p w14:paraId="399ED404" w14:textId="77777777" w:rsidR="001F71C2" w:rsidRPr="00AE7283" w:rsidRDefault="00B45E81" w:rsidP="0009325B">
            <w:pPr>
              <w:spacing w:line="276" w:lineRule="auto"/>
              <w:jc w:val="center"/>
              <w:rPr>
                <w:rFonts w:ascii="Arial" w:hAnsi="Arial" w:cs="Arial"/>
                <w:sz w:val="22"/>
                <w:szCs w:val="22"/>
              </w:rPr>
            </w:pPr>
            <w:r>
              <w:rPr>
                <w:rFonts w:ascii="Arial" w:hAnsi="Arial" w:cs="Arial"/>
                <w:sz w:val="22"/>
                <w:szCs w:val="22"/>
              </w:rPr>
              <w:t>7</w:t>
            </w:r>
          </w:p>
        </w:tc>
        <w:tc>
          <w:tcPr>
            <w:tcW w:w="5150" w:type="dxa"/>
            <w:tcBorders>
              <w:top w:val="single" w:sz="4" w:space="0" w:color="auto"/>
              <w:left w:val="single" w:sz="4" w:space="0" w:color="auto"/>
              <w:bottom w:val="single" w:sz="4" w:space="0" w:color="auto"/>
              <w:right w:val="single" w:sz="4" w:space="0" w:color="auto"/>
            </w:tcBorders>
            <w:vAlign w:val="center"/>
          </w:tcPr>
          <w:p w14:paraId="1D387B91" w14:textId="0B643D7A" w:rsidR="001F71C2" w:rsidRPr="001F71C2" w:rsidRDefault="00E838CE" w:rsidP="00163B46">
            <w:pPr>
              <w:spacing w:line="276" w:lineRule="auto"/>
              <w:contextualSpacing/>
              <w:jc w:val="both"/>
              <w:rPr>
                <w:rFonts w:ascii="Arial" w:hAnsi="Arial" w:cs="Arial"/>
                <w:sz w:val="22"/>
                <w:szCs w:val="22"/>
              </w:rPr>
            </w:pPr>
            <w:r>
              <w:rPr>
                <w:rFonts w:ascii="Arial" w:hAnsi="Arial" w:cs="Arial"/>
                <w:sz w:val="22"/>
                <w:szCs w:val="22"/>
              </w:rPr>
              <w:t xml:space="preserve">Materias primas, partes y piezas </w:t>
            </w:r>
            <w:r w:rsidR="001F71C2" w:rsidRPr="001F71C2">
              <w:rPr>
                <w:rFonts w:ascii="Arial" w:hAnsi="Arial" w:cs="Arial"/>
                <w:sz w:val="22"/>
                <w:szCs w:val="22"/>
              </w:rPr>
              <w:t>(actuales y proyectad</w:t>
            </w:r>
            <w:r w:rsidR="0016143A">
              <w:rPr>
                <w:rFonts w:ascii="Arial" w:hAnsi="Arial" w:cs="Arial"/>
                <w:sz w:val="22"/>
                <w:szCs w:val="22"/>
              </w:rPr>
              <w:t>a</w:t>
            </w:r>
            <w:r w:rsidR="001F71C2" w:rsidRPr="001F71C2">
              <w:rPr>
                <w:rFonts w:ascii="Arial" w:hAnsi="Arial" w:cs="Arial"/>
                <w:sz w:val="22"/>
                <w:szCs w:val="22"/>
              </w:rPr>
              <w:t>s)</w:t>
            </w:r>
            <w:r w:rsidR="006D3708">
              <w:rPr>
                <w:rFonts w:ascii="Arial" w:hAnsi="Arial" w:cs="Arial"/>
                <w:sz w:val="22"/>
                <w:szCs w:val="22"/>
              </w:rPr>
              <w:t xml:space="preserve"> necesarias y sus proveedores</w:t>
            </w:r>
            <w:r w:rsidR="00B45E81">
              <w:rPr>
                <w:rFonts w:ascii="Arial" w:hAnsi="Arial" w:cs="Arial"/>
                <w:sz w:val="22"/>
                <w:szCs w:val="22"/>
              </w:rPr>
              <w:t xml:space="preserve"> </w:t>
            </w:r>
            <w:r w:rsidR="00B45E81" w:rsidRPr="00B030B5">
              <w:rPr>
                <w:rFonts w:ascii="Arial" w:hAnsi="Arial" w:cs="Arial"/>
                <w:b/>
                <w:bCs/>
                <w:color w:val="5B9BD5" w:themeColor="accent5"/>
                <w:sz w:val="22"/>
                <w:szCs w:val="22"/>
              </w:rPr>
              <w:t>(7)</w:t>
            </w:r>
            <w:r w:rsidR="00B45E81">
              <w:rPr>
                <w:rFonts w:ascii="Arial" w:hAnsi="Arial" w:cs="Arial"/>
                <w:sz w:val="22"/>
                <w:szCs w:val="22"/>
              </w:rPr>
              <w:t>.</w:t>
            </w:r>
          </w:p>
          <w:p w14:paraId="1AE9228D" w14:textId="77777777" w:rsidR="001F71C2" w:rsidRPr="00945617" w:rsidRDefault="001F71C2" w:rsidP="00B56170">
            <w:pPr>
              <w:spacing w:line="276" w:lineRule="auto"/>
              <w:rPr>
                <w:rFonts w:ascii="Arial" w:hAnsi="Arial" w:cs="Arial"/>
                <w:sz w:val="22"/>
                <w:szCs w:val="22"/>
                <w:highlight w:val="yellow"/>
              </w:rPr>
            </w:pPr>
          </w:p>
        </w:tc>
        <w:tc>
          <w:tcPr>
            <w:tcW w:w="9448" w:type="dxa"/>
            <w:tcBorders>
              <w:top w:val="single" w:sz="4" w:space="0" w:color="auto"/>
              <w:left w:val="single" w:sz="4" w:space="0" w:color="auto"/>
              <w:bottom w:val="single" w:sz="4" w:space="0" w:color="auto"/>
              <w:right w:val="single" w:sz="4" w:space="0" w:color="auto"/>
            </w:tcBorders>
            <w:vAlign w:val="center"/>
          </w:tcPr>
          <w:p w14:paraId="7CDF2986" w14:textId="77777777" w:rsidR="001F71C2" w:rsidRPr="00AE7283" w:rsidRDefault="001F71C2" w:rsidP="0009325B">
            <w:pPr>
              <w:spacing w:line="276" w:lineRule="auto"/>
              <w:jc w:val="both"/>
              <w:rPr>
                <w:rFonts w:ascii="Arial" w:hAnsi="Arial" w:cs="Arial"/>
                <w:sz w:val="22"/>
                <w:szCs w:val="22"/>
              </w:rPr>
            </w:pPr>
          </w:p>
        </w:tc>
      </w:tr>
      <w:tr w:rsidR="001F71C2" w:rsidRPr="00AE7283" w14:paraId="0EABEC62" w14:textId="77777777" w:rsidTr="00D31E65">
        <w:trPr>
          <w:trHeight w:hRule="exact" w:val="570"/>
        </w:trPr>
        <w:tc>
          <w:tcPr>
            <w:tcW w:w="706" w:type="dxa"/>
            <w:tcBorders>
              <w:top w:val="single" w:sz="4" w:space="0" w:color="auto"/>
              <w:left w:val="single" w:sz="4" w:space="0" w:color="auto"/>
              <w:bottom w:val="single" w:sz="4" w:space="0" w:color="auto"/>
              <w:right w:val="single" w:sz="4" w:space="0" w:color="auto"/>
            </w:tcBorders>
            <w:vAlign w:val="center"/>
          </w:tcPr>
          <w:p w14:paraId="441CD409" w14:textId="77777777" w:rsidR="001F71C2" w:rsidRPr="00AE7283" w:rsidRDefault="00B45E81" w:rsidP="0009325B">
            <w:pPr>
              <w:spacing w:line="276" w:lineRule="auto"/>
              <w:jc w:val="center"/>
              <w:rPr>
                <w:rFonts w:ascii="Arial" w:hAnsi="Arial" w:cs="Arial"/>
                <w:sz w:val="22"/>
                <w:szCs w:val="22"/>
              </w:rPr>
            </w:pPr>
            <w:r>
              <w:rPr>
                <w:rFonts w:ascii="Arial" w:hAnsi="Arial" w:cs="Arial"/>
                <w:sz w:val="22"/>
                <w:szCs w:val="22"/>
              </w:rPr>
              <w:t>8</w:t>
            </w:r>
          </w:p>
        </w:tc>
        <w:tc>
          <w:tcPr>
            <w:tcW w:w="5150" w:type="dxa"/>
            <w:tcBorders>
              <w:top w:val="single" w:sz="4" w:space="0" w:color="auto"/>
              <w:left w:val="single" w:sz="4" w:space="0" w:color="auto"/>
              <w:bottom w:val="single" w:sz="4" w:space="0" w:color="auto"/>
              <w:right w:val="single" w:sz="4" w:space="0" w:color="auto"/>
            </w:tcBorders>
            <w:vAlign w:val="center"/>
          </w:tcPr>
          <w:p w14:paraId="20FF3EFA" w14:textId="77777777" w:rsidR="001F71C2" w:rsidRPr="00945617" w:rsidRDefault="00FF2A3F" w:rsidP="00B56170">
            <w:pPr>
              <w:spacing w:line="276" w:lineRule="auto"/>
              <w:rPr>
                <w:rFonts w:ascii="Arial" w:hAnsi="Arial" w:cs="Arial"/>
                <w:sz w:val="22"/>
                <w:szCs w:val="22"/>
                <w:highlight w:val="yellow"/>
              </w:rPr>
            </w:pPr>
            <w:r w:rsidRPr="001F71C2">
              <w:rPr>
                <w:rFonts w:ascii="Arial" w:hAnsi="Arial" w:cs="Arial"/>
                <w:sz w:val="22"/>
                <w:szCs w:val="22"/>
              </w:rPr>
              <w:t>Monto estimado de inversión del proyecto</w:t>
            </w:r>
            <w:r w:rsidR="00B45E81">
              <w:rPr>
                <w:rFonts w:ascii="Arial" w:hAnsi="Arial" w:cs="Arial"/>
                <w:sz w:val="22"/>
                <w:szCs w:val="22"/>
              </w:rPr>
              <w:t xml:space="preserve"> </w:t>
            </w:r>
            <w:r w:rsidR="00B45E81" w:rsidRPr="00B030B5">
              <w:rPr>
                <w:rFonts w:ascii="Arial" w:hAnsi="Arial" w:cs="Arial"/>
                <w:b/>
                <w:bCs/>
                <w:color w:val="5B9BD5" w:themeColor="accent5"/>
                <w:sz w:val="22"/>
                <w:szCs w:val="22"/>
              </w:rPr>
              <w:t>(8)</w:t>
            </w:r>
            <w:r w:rsidR="00E838CE">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7B1FD143" w14:textId="77777777" w:rsidR="001F71C2" w:rsidRPr="00AE7283" w:rsidRDefault="001F71C2" w:rsidP="0009325B">
            <w:pPr>
              <w:spacing w:line="276" w:lineRule="auto"/>
              <w:jc w:val="both"/>
              <w:rPr>
                <w:rFonts w:ascii="Arial" w:hAnsi="Arial" w:cs="Arial"/>
                <w:sz w:val="22"/>
                <w:szCs w:val="22"/>
              </w:rPr>
            </w:pPr>
          </w:p>
        </w:tc>
      </w:tr>
      <w:tr w:rsidR="001F71C2" w:rsidRPr="00AE7283" w14:paraId="35335A59" w14:textId="77777777" w:rsidTr="00D31E65">
        <w:trPr>
          <w:trHeight w:hRule="exact" w:val="978"/>
        </w:trPr>
        <w:tc>
          <w:tcPr>
            <w:tcW w:w="706" w:type="dxa"/>
            <w:tcBorders>
              <w:top w:val="single" w:sz="4" w:space="0" w:color="auto"/>
              <w:left w:val="single" w:sz="4" w:space="0" w:color="auto"/>
              <w:bottom w:val="single" w:sz="4" w:space="0" w:color="auto"/>
              <w:right w:val="single" w:sz="4" w:space="0" w:color="auto"/>
            </w:tcBorders>
            <w:vAlign w:val="center"/>
          </w:tcPr>
          <w:p w14:paraId="74981496" w14:textId="77777777" w:rsidR="001F71C2" w:rsidRPr="00AE7283" w:rsidRDefault="00B45E81" w:rsidP="0009325B">
            <w:pPr>
              <w:spacing w:line="276" w:lineRule="auto"/>
              <w:jc w:val="center"/>
              <w:rPr>
                <w:rFonts w:ascii="Arial" w:hAnsi="Arial" w:cs="Arial"/>
                <w:sz w:val="22"/>
                <w:szCs w:val="22"/>
              </w:rPr>
            </w:pPr>
            <w:r>
              <w:rPr>
                <w:rFonts w:ascii="Arial" w:hAnsi="Arial" w:cs="Arial"/>
                <w:sz w:val="22"/>
                <w:szCs w:val="22"/>
              </w:rPr>
              <w:t>9</w:t>
            </w:r>
          </w:p>
        </w:tc>
        <w:tc>
          <w:tcPr>
            <w:tcW w:w="5150" w:type="dxa"/>
            <w:tcBorders>
              <w:top w:val="single" w:sz="4" w:space="0" w:color="auto"/>
              <w:left w:val="single" w:sz="4" w:space="0" w:color="auto"/>
              <w:bottom w:val="single" w:sz="4" w:space="0" w:color="auto"/>
              <w:right w:val="single" w:sz="4" w:space="0" w:color="auto"/>
            </w:tcBorders>
            <w:vAlign w:val="center"/>
          </w:tcPr>
          <w:p w14:paraId="095AA60C" w14:textId="123C75E4" w:rsidR="001F71C2" w:rsidRPr="00B56170" w:rsidRDefault="003A79A5" w:rsidP="00163B46">
            <w:pPr>
              <w:spacing w:line="276" w:lineRule="auto"/>
              <w:jc w:val="both"/>
              <w:rPr>
                <w:rFonts w:ascii="Arial" w:hAnsi="Arial" w:cs="Arial"/>
                <w:sz w:val="22"/>
                <w:szCs w:val="22"/>
              </w:rPr>
            </w:pPr>
            <w:r w:rsidRPr="00F649CA">
              <w:rPr>
                <w:rFonts w:ascii="Arial" w:hAnsi="Arial" w:cs="Arial"/>
                <w:sz w:val="22"/>
                <w:szCs w:val="22"/>
              </w:rPr>
              <w:t xml:space="preserve">Costo actual de los electrolizadores y proyección de precios </w:t>
            </w:r>
            <w:r w:rsidR="00357E4C">
              <w:rPr>
                <w:rFonts w:ascii="Arial" w:hAnsi="Arial" w:cs="Arial"/>
                <w:sz w:val="22"/>
                <w:szCs w:val="22"/>
              </w:rPr>
              <w:t xml:space="preserve">estimado </w:t>
            </w:r>
            <w:r w:rsidRPr="00F649CA">
              <w:rPr>
                <w:rFonts w:ascii="Arial" w:hAnsi="Arial" w:cs="Arial"/>
                <w:sz w:val="22"/>
                <w:szCs w:val="22"/>
              </w:rPr>
              <w:t xml:space="preserve">al instalar </w:t>
            </w:r>
            <w:r w:rsidR="00D03093">
              <w:rPr>
                <w:rFonts w:ascii="Arial" w:hAnsi="Arial" w:cs="Arial"/>
                <w:sz w:val="22"/>
                <w:szCs w:val="22"/>
              </w:rPr>
              <w:t xml:space="preserve">el </w:t>
            </w:r>
            <w:r w:rsidRPr="00F649CA">
              <w:rPr>
                <w:rFonts w:ascii="Arial" w:hAnsi="Arial" w:cs="Arial"/>
                <w:sz w:val="22"/>
                <w:szCs w:val="22"/>
              </w:rPr>
              <w:t>proyecto de producción en Chile</w:t>
            </w:r>
            <w:r>
              <w:rPr>
                <w:rFonts w:ascii="Arial" w:hAnsi="Arial" w:cs="Arial"/>
                <w:sz w:val="22"/>
                <w:szCs w:val="22"/>
              </w:rPr>
              <w:t xml:space="preserve"> </w:t>
            </w:r>
            <w:r w:rsidRPr="00B030B5">
              <w:rPr>
                <w:rFonts w:ascii="Arial" w:hAnsi="Arial" w:cs="Arial"/>
                <w:b/>
                <w:bCs/>
                <w:color w:val="5B9BD5" w:themeColor="accent5"/>
                <w:sz w:val="22"/>
                <w:szCs w:val="22"/>
              </w:rPr>
              <w:t>(9)</w:t>
            </w:r>
            <w:r>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75A0CF08" w14:textId="77777777" w:rsidR="001F71C2" w:rsidRPr="00AE7283" w:rsidRDefault="001F71C2" w:rsidP="0009325B">
            <w:pPr>
              <w:spacing w:line="276" w:lineRule="auto"/>
              <w:jc w:val="both"/>
              <w:rPr>
                <w:rFonts w:ascii="Arial" w:hAnsi="Arial" w:cs="Arial"/>
                <w:sz w:val="22"/>
                <w:szCs w:val="22"/>
              </w:rPr>
            </w:pPr>
          </w:p>
        </w:tc>
      </w:tr>
      <w:tr w:rsidR="00992A71" w:rsidRPr="00AE7283" w14:paraId="24D47B08" w14:textId="77777777" w:rsidTr="00D31E65">
        <w:trPr>
          <w:trHeight w:hRule="exact" w:val="701"/>
        </w:trPr>
        <w:tc>
          <w:tcPr>
            <w:tcW w:w="706" w:type="dxa"/>
            <w:tcBorders>
              <w:top w:val="single" w:sz="4" w:space="0" w:color="auto"/>
              <w:left w:val="single" w:sz="4" w:space="0" w:color="auto"/>
              <w:bottom w:val="single" w:sz="4" w:space="0" w:color="auto"/>
              <w:right w:val="single" w:sz="4" w:space="0" w:color="auto"/>
            </w:tcBorders>
            <w:vAlign w:val="center"/>
          </w:tcPr>
          <w:p w14:paraId="0E1DC64D" w14:textId="77777777" w:rsidR="00992A71" w:rsidRDefault="00992A71" w:rsidP="0009325B">
            <w:pPr>
              <w:spacing w:line="276" w:lineRule="auto"/>
              <w:jc w:val="center"/>
              <w:rPr>
                <w:rFonts w:ascii="Arial" w:hAnsi="Arial" w:cs="Arial"/>
                <w:sz w:val="22"/>
                <w:szCs w:val="22"/>
              </w:rPr>
            </w:pPr>
            <w:r>
              <w:rPr>
                <w:rFonts w:ascii="Arial" w:hAnsi="Arial" w:cs="Arial"/>
                <w:sz w:val="22"/>
                <w:szCs w:val="22"/>
              </w:rPr>
              <w:lastRenderedPageBreak/>
              <w:t>10</w:t>
            </w:r>
          </w:p>
        </w:tc>
        <w:tc>
          <w:tcPr>
            <w:tcW w:w="5150" w:type="dxa"/>
            <w:tcBorders>
              <w:top w:val="single" w:sz="4" w:space="0" w:color="auto"/>
              <w:left w:val="single" w:sz="4" w:space="0" w:color="auto"/>
              <w:bottom w:val="single" w:sz="4" w:space="0" w:color="auto"/>
              <w:right w:val="single" w:sz="4" w:space="0" w:color="auto"/>
            </w:tcBorders>
            <w:vAlign w:val="center"/>
          </w:tcPr>
          <w:p w14:paraId="274D33C4" w14:textId="77777777" w:rsidR="00992A71" w:rsidRPr="001F71C2" w:rsidDel="00992A71" w:rsidRDefault="00992A71" w:rsidP="00163B46">
            <w:pPr>
              <w:spacing w:line="276" w:lineRule="auto"/>
              <w:jc w:val="both"/>
              <w:rPr>
                <w:rFonts w:ascii="Arial" w:hAnsi="Arial" w:cs="Arial"/>
                <w:sz w:val="22"/>
                <w:szCs w:val="22"/>
              </w:rPr>
            </w:pPr>
            <w:r w:rsidRPr="001F71C2">
              <w:rPr>
                <w:rFonts w:ascii="Arial" w:hAnsi="Arial" w:cs="Arial"/>
                <w:sz w:val="22"/>
                <w:szCs w:val="22"/>
              </w:rPr>
              <w:t>Participación de la industria local en el proyecto propuesto</w:t>
            </w:r>
            <w:r>
              <w:rPr>
                <w:rFonts w:ascii="Arial" w:hAnsi="Arial" w:cs="Arial"/>
                <w:sz w:val="22"/>
                <w:szCs w:val="22"/>
              </w:rPr>
              <w:t xml:space="preserve"> </w:t>
            </w:r>
            <w:r w:rsidRPr="00B030B5">
              <w:rPr>
                <w:rFonts w:ascii="Arial" w:hAnsi="Arial" w:cs="Arial"/>
                <w:b/>
                <w:bCs/>
                <w:color w:val="5B9BD5" w:themeColor="accent5"/>
                <w:sz w:val="22"/>
                <w:szCs w:val="22"/>
              </w:rPr>
              <w:t>(10)</w:t>
            </w:r>
            <w:r>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57C7BE18" w14:textId="77777777" w:rsidR="00992A71" w:rsidRPr="00AE7283" w:rsidRDefault="00992A71" w:rsidP="0009325B">
            <w:pPr>
              <w:spacing w:line="276" w:lineRule="auto"/>
              <w:jc w:val="both"/>
              <w:rPr>
                <w:rFonts w:ascii="Arial" w:hAnsi="Arial" w:cs="Arial"/>
                <w:sz w:val="22"/>
                <w:szCs w:val="22"/>
              </w:rPr>
            </w:pPr>
          </w:p>
        </w:tc>
      </w:tr>
      <w:tr w:rsidR="00992A71" w:rsidRPr="00AE7283" w14:paraId="13F9354F" w14:textId="77777777" w:rsidTr="00D31E65">
        <w:trPr>
          <w:trHeight w:hRule="exact" w:val="1096"/>
        </w:trPr>
        <w:tc>
          <w:tcPr>
            <w:tcW w:w="706" w:type="dxa"/>
            <w:tcBorders>
              <w:top w:val="single" w:sz="4" w:space="0" w:color="auto"/>
              <w:left w:val="single" w:sz="4" w:space="0" w:color="auto"/>
              <w:bottom w:val="single" w:sz="4" w:space="0" w:color="auto"/>
              <w:right w:val="single" w:sz="4" w:space="0" w:color="auto"/>
            </w:tcBorders>
            <w:vAlign w:val="center"/>
          </w:tcPr>
          <w:p w14:paraId="0680B35B" w14:textId="77777777" w:rsidR="00992A71" w:rsidRDefault="00992A71" w:rsidP="0009325B">
            <w:pPr>
              <w:spacing w:line="276" w:lineRule="auto"/>
              <w:jc w:val="center"/>
              <w:rPr>
                <w:rFonts w:ascii="Arial" w:hAnsi="Arial" w:cs="Arial"/>
                <w:sz w:val="22"/>
                <w:szCs w:val="22"/>
              </w:rPr>
            </w:pPr>
            <w:r>
              <w:rPr>
                <w:rFonts w:ascii="Arial" w:hAnsi="Arial" w:cs="Arial"/>
                <w:sz w:val="22"/>
                <w:szCs w:val="22"/>
              </w:rPr>
              <w:t>11</w:t>
            </w:r>
          </w:p>
        </w:tc>
        <w:tc>
          <w:tcPr>
            <w:tcW w:w="5150" w:type="dxa"/>
            <w:tcBorders>
              <w:top w:val="single" w:sz="4" w:space="0" w:color="auto"/>
              <w:left w:val="single" w:sz="4" w:space="0" w:color="auto"/>
              <w:bottom w:val="single" w:sz="4" w:space="0" w:color="auto"/>
              <w:right w:val="single" w:sz="4" w:space="0" w:color="auto"/>
            </w:tcBorders>
            <w:vAlign w:val="center"/>
          </w:tcPr>
          <w:p w14:paraId="0B36A517" w14:textId="38C00435" w:rsidR="00992A71" w:rsidRPr="001F71C2" w:rsidDel="00992A71" w:rsidRDefault="00992A71" w:rsidP="007D66BA">
            <w:pPr>
              <w:spacing w:line="276" w:lineRule="auto"/>
              <w:jc w:val="both"/>
              <w:rPr>
                <w:rFonts w:ascii="Arial" w:hAnsi="Arial" w:cs="Arial"/>
                <w:sz w:val="22"/>
                <w:szCs w:val="22"/>
              </w:rPr>
            </w:pPr>
            <w:r w:rsidRPr="00F649CA">
              <w:rPr>
                <w:rFonts w:ascii="Arial" w:hAnsi="Arial" w:cs="Arial"/>
                <w:sz w:val="22"/>
                <w:szCs w:val="22"/>
              </w:rPr>
              <w:t xml:space="preserve">Cantidad de empleos </w:t>
            </w:r>
            <w:r w:rsidR="000639FF">
              <w:rPr>
                <w:rFonts w:ascii="Arial" w:hAnsi="Arial" w:cs="Arial"/>
                <w:sz w:val="22"/>
                <w:szCs w:val="22"/>
              </w:rPr>
              <w:t xml:space="preserve">directos </w:t>
            </w:r>
            <w:r w:rsidRPr="00F649CA">
              <w:rPr>
                <w:rFonts w:ascii="Arial" w:hAnsi="Arial" w:cs="Arial"/>
                <w:sz w:val="22"/>
                <w:szCs w:val="22"/>
              </w:rPr>
              <w:t>estimados, según nivel técnico del empleo y etapa del proyecto</w:t>
            </w:r>
            <w:r>
              <w:rPr>
                <w:rFonts w:ascii="Arial" w:hAnsi="Arial" w:cs="Arial"/>
                <w:sz w:val="22"/>
                <w:szCs w:val="22"/>
              </w:rPr>
              <w:t xml:space="preserve"> </w:t>
            </w:r>
            <w:r w:rsidRPr="00B030B5">
              <w:rPr>
                <w:rFonts w:ascii="Arial" w:hAnsi="Arial" w:cs="Arial"/>
                <w:b/>
                <w:bCs/>
                <w:color w:val="5B9BD5" w:themeColor="accent5"/>
                <w:sz w:val="22"/>
                <w:szCs w:val="22"/>
              </w:rPr>
              <w:t>(11)</w:t>
            </w:r>
            <w:r w:rsidR="00B030B5" w:rsidRPr="00B030B5">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4A68079F" w14:textId="77777777" w:rsidR="00992A71" w:rsidRPr="00AE7283" w:rsidRDefault="00992A71" w:rsidP="0009325B">
            <w:pPr>
              <w:spacing w:line="276" w:lineRule="auto"/>
              <w:jc w:val="both"/>
              <w:rPr>
                <w:rFonts w:ascii="Arial" w:hAnsi="Arial" w:cs="Arial"/>
                <w:sz w:val="22"/>
                <w:szCs w:val="22"/>
              </w:rPr>
            </w:pPr>
          </w:p>
        </w:tc>
      </w:tr>
      <w:tr w:rsidR="00927423" w:rsidRPr="00AE7283" w14:paraId="35BC6930" w14:textId="77777777" w:rsidTr="00D31E65">
        <w:trPr>
          <w:trHeight w:hRule="exact" w:val="1295"/>
        </w:trPr>
        <w:tc>
          <w:tcPr>
            <w:tcW w:w="706" w:type="dxa"/>
            <w:tcBorders>
              <w:top w:val="single" w:sz="4" w:space="0" w:color="auto"/>
              <w:left w:val="single" w:sz="4" w:space="0" w:color="auto"/>
              <w:bottom w:val="single" w:sz="4" w:space="0" w:color="auto"/>
              <w:right w:val="single" w:sz="4" w:space="0" w:color="auto"/>
            </w:tcBorders>
            <w:vAlign w:val="center"/>
          </w:tcPr>
          <w:p w14:paraId="68D7949A" w14:textId="31164114" w:rsidR="00927423" w:rsidRDefault="00927423" w:rsidP="0009325B">
            <w:pPr>
              <w:spacing w:line="276" w:lineRule="auto"/>
              <w:jc w:val="center"/>
              <w:rPr>
                <w:rFonts w:ascii="Arial" w:hAnsi="Arial" w:cs="Arial"/>
                <w:sz w:val="22"/>
                <w:szCs w:val="22"/>
              </w:rPr>
            </w:pPr>
            <w:r>
              <w:rPr>
                <w:rFonts w:ascii="Arial" w:hAnsi="Arial" w:cs="Arial"/>
                <w:sz w:val="22"/>
                <w:szCs w:val="22"/>
              </w:rPr>
              <w:t>12</w:t>
            </w:r>
          </w:p>
        </w:tc>
        <w:tc>
          <w:tcPr>
            <w:tcW w:w="5150" w:type="dxa"/>
            <w:tcBorders>
              <w:top w:val="single" w:sz="4" w:space="0" w:color="auto"/>
              <w:left w:val="single" w:sz="4" w:space="0" w:color="auto"/>
              <w:bottom w:val="single" w:sz="4" w:space="0" w:color="auto"/>
              <w:right w:val="single" w:sz="4" w:space="0" w:color="auto"/>
            </w:tcBorders>
            <w:vAlign w:val="center"/>
          </w:tcPr>
          <w:p w14:paraId="5DB1A67C" w14:textId="6F7F712B" w:rsidR="00927423" w:rsidRDefault="00927423" w:rsidP="00352F0A">
            <w:pPr>
              <w:spacing w:line="276" w:lineRule="auto"/>
              <w:jc w:val="both"/>
              <w:rPr>
                <w:rFonts w:ascii="Arial" w:hAnsi="Arial" w:cs="Arial"/>
                <w:sz w:val="22"/>
                <w:szCs w:val="22"/>
              </w:rPr>
            </w:pPr>
            <w:r>
              <w:rPr>
                <w:rFonts w:ascii="Arial" w:hAnsi="Arial" w:cs="Arial"/>
                <w:sz w:val="22"/>
                <w:szCs w:val="22"/>
              </w:rPr>
              <w:t>Beneficios existentes y</w:t>
            </w:r>
            <w:r w:rsidRPr="001F71C2">
              <w:rPr>
                <w:rFonts w:ascii="Arial" w:hAnsi="Arial" w:cs="Arial"/>
                <w:sz w:val="22"/>
                <w:szCs w:val="22"/>
              </w:rPr>
              <w:t xml:space="preserve"> deseables</w:t>
            </w:r>
            <w:r w:rsidR="00467D91">
              <w:rPr>
                <w:rFonts w:ascii="Arial" w:hAnsi="Arial" w:cs="Arial"/>
                <w:sz w:val="22"/>
                <w:szCs w:val="22"/>
              </w:rPr>
              <w:t xml:space="preserve"> que podrían favorecer la toma de decisión</w:t>
            </w:r>
            <w:r w:rsidRPr="001F71C2">
              <w:rPr>
                <w:rFonts w:ascii="Arial" w:hAnsi="Arial" w:cs="Arial"/>
                <w:sz w:val="22"/>
                <w:szCs w:val="22"/>
              </w:rPr>
              <w:t xml:space="preserve"> para </w:t>
            </w:r>
            <w:r w:rsidR="00467D91">
              <w:rPr>
                <w:rFonts w:ascii="Arial" w:hAnsi="Arial" w:cs="Arial"/>
                <w:sz w:val="22"/>
                <w:szCs w:val="22"/>
              </w:rPr>
              <w:t>instalar en Chile una planta de producción o ensamble de electrolizadores</w:t>
            </w:r>
            <w:r w:rsidR="00E576BB">
              <w:rPr>
                <w:rFonts w:ascii="Arial" w:hAnsi="Arial" w:cs="Arial"/>
                <w:sz w:val="22"/>
                <w:szCs w:val="22"/>
              </w:rPr>
              <w:t xml:space="preserve"> </w:t>
            </w:r>
            <w:r w:rsidR="00E576BB" w:rsidRPr="00B030B5">
              <w:rPr>
                <w:rFonts w:ascii="Arial" w:hAnsi="Arial" w:cs="Arial"/>
                <w:b/>
                <w:bCs/>
                <w:color w:val="5B9BD5" w:themeColor="accent5"/>
                <w:sz w:val="22"/>
                <w:szCs w:val="22"/>
              </w:rPr>
              <w:t>(12)</w:t>
            </w:r>
            <w:r w:rsidRPr="001F71C2">
              <w:rPr>
                <w:rFonts w:ascii="Arial" w:hAnsi="Arial" w:cs="Arial"/>
                <w:sz w:val="22"/>
                <w:szCs w:val="22"/>
              </w:rPr>
              <w:t>.</w:t>
            </w:r>
          </w:p>
          <w:p w14:paraId="56EF12A0" w14:textId="3F985FD5" w:rsidR="00352F0A" w:rsidRDefault="00352F0A" w:rsidP="00352F0A">
            <w:pPr>
              <w:spacing w:line="276" w:lineRule="auto"/>
              <w:jc w:val="both"/>
              <w:rPr>
                <w:rFonts w:ascii="Arial" w:hAnsi="Arial" w:cs="Arial"/>
                <w:sz w:val="22"/>
                <w:szCs w:val="22"/>
              </w:rPr>
            </w:pPr>
          </w:p>
          <w:p w14:paraId="53A14E10" w14:textId="32A34C87" w:rsidR="00352F0A" w:rsidRDefault="00352F0A" w:rsidP="00352F0A">
            <w:pPr>
              <w:spacing w:line="276" w:lineRule="auto"/>
              <w:jc w:val="both"/>
              <w:rPr>
                <w:rFonts w:ascii="Arial" w:hAnsi="Arial" w:cs="Arial"/>
                <w:sz w:val="22"/>
                <w:szCs w:val="22"/>
              </w:rPr>
            </w:pPr>
          </w:p>
          <w:p w14:paraId="3DBBA605" w14:textId="77777777" w:rsidR="00352F0A" w:rsidRPr="001F71C2" w:rsidRDefault="00352F0A" w:rsidP="00352F0A">
            <w:pPr>
              <w:spacing w:line="276" w:lineRule="auto"/>
              <w:jc w:val="both"/>
              <w:rPr>
                <w:rFonts w:ascii="Arial" w:hAnsi="Arial" w:cs="Arial"/>
                <w:sz w:val="22"/>
                <w:szCs w:val="22"/>
              </w:rPr>
            </w:pPr>
          </w:p>
          <w:p w14:paraId="316CCB7C" w14:textId="77777777" w:rsidR="00927423" w:rsidRPr="00F649CA" w:rsidRDefault="00927423" w:rsidP="00B56170">
            <w:pPr>
              <w:spacing w:line="276" w:lineRule="auto"/>
              <w:rPr>
                <w:rFonts w:ascii="Arial" w:hAnsi="Arial" w:cs="Arial"/>
                <w:sz w:val="22"/>
                <w:szCs w:val="22"/>
              </w:rPr>
            </w:pPr>
          </w:p>
        </w:tc>
        <w:tc>
          <w:tcPr>
            <w:tcW w:w="9448" w:type="dxa"/>
            <w:tcBorders>
              <w:top w:val="single" w:sz="4" w:space="0" w:color="auto"/>
              <w:left w:val="single" w:sz="4" w:space="0" w:color="auto"/>
              <w:bottom w:val="single" w:sz="4" w:space="0" w:color="auto"/>
              <w:right w:val="single" w:sz="4" w:space="0" w:color="auto"/>
            </w:tcBorders>
            <w:vAlign w:val="center"/>
          </w:tcPr>
          <w:p w14:paraId="35C73155" w14:textId="77777777" w:rsidR="00927423" w:rsidRPr="00AE7283" w:rsidRDefault="00927423" w:rsidP="0009325B">
            <w:pPr>
              <w:spacing w:line="276" w:lineRule="auto"/>
              <w:jc w:val="both"/>
              <w:rPr>
                <w:rFonts w:ascii="Arial" w:hAnsi="Arial" w:cs="Arial"/>
                <w:sz w:val="22"/>
                <w:szCs w:val="22"/>
              </w:rPr>
            </w:pPr>
          </w:p>
        </w:tc>
      </w:tr>
      <w:tr w:rsidR="00FF2A3F" w:rsidRPr="00AE7283" w14:paraId="612C7630" w14:textId="77777777" w:rsidTr="00D31E65">
        <w:trPr>
          <w:trHeight w:hRule="exact" w:val="1423"/>
        </w:trPr>
        <w:tc>
          <w:tcPr>
            <w:tcW w:w="706" w:type="dxa"/>
            <w:tcBorders>
              <w:top w:val="single" w:sz="4" w:space="0" w:color="auto"/>
              <w:left w:val="single" w:sz="4" w:space="0" w:color="auto"/>
              <w:bottom w:val="single" w:sz="4" w:space="0" w:color="auto"/>
              <w:right w:val="single" w:sz="4" w:space="0" w:color="auto"/>
            </w:tcBorders>
            <w:vAlign w:val="center"/>
          </w:tcPr>
          <w:p w14:paraId="5A7EC34E" w14:textId="45811425" w:rsidR="00FF2A3F" w:rsidRPr="00AE7283" w:rsidRDefault="00927423" w:rsidP="00FF2A3F">
            <w:pPr>
              <w:spacing w:line="276" w:lineRule="auto"/>
              <w:jc w:val="center"/>
              <w:rPr>
                <w:rFonts w:ascii="Arial" w:hAnsi="Arial" w:cs="Arial"/>
                <w:sz w:val="22"/>
                <w:szCs w:val="22"/>
              </w:rPr>
            </w:pPr>
            <w:r>
              <w:rPr>
                <w:rFonts w:ascii="Arial" w:hAnsi="Arial" w:cs="Arial"/>
                <w:sz w:val="22"/>
                <w:szCs w:val="22"/>
              </w:rPr>
              <w:t>13</w:t>
            </w:r>
          </w:p>
        </w:tc>
        <w:tc>
          <w:tcPr>
            <w:tcW w:w="5150" w:type="dxa"/>
            <w:tcBorders>
              <w:top w:val="single" w:sz="4" w:space="0" w:color="auto"/>
              <w:left w:val="single" w:sz="4" w:space="0" w:color="auto"/>
              <w:bottom w:val="single" w:sz="4" w:space="0" w:color="auto"/>
              <w:right w:val="single" w:sz="4" w:space="0" w:color="auto"/>
            </w:tcBorders>
            <w:vAlign w:val="center"/>
          </w:tcPr>
          <w:p w14:paraId="4C177C99" w14:textId="2AE9E297" w:rsidR="00FF2A3F" w:rsidRPr="00FA7897" w:rsidRDefault="00927423" w:rsidP="00163B46">
            <w:pPr>
              <w:spacing w:line="276" w:lineRule="auto"/>
              <w:contextualSpacing/>
              <w:jc w:val="both"/>
              <w:rPr>
                <w:rFonts w:ascii="Arial" w:hAnsi="Arial" w:cs="Arial"/>
                <w:sz w:val="22"/>
                <w:szCs w:val="22"/>
              </w:rPr>
            </w:pPr>
            <w:r w:rsidRPr="00927423">
              <w:rPr>
                <w:rFonts w:ascii="Arial" w:hAnsi="Arial" w:cs="Arial"/>
                <w:sz w:val="22"/>
                <w:szCs w:val="22"/>
              </w:rPr>
              <w:t>Otros países que están prospectando para expandir sus operaciones y ventajas y</w:t>
            </w:r>
            <w:r>
              <w:rPr>
                <w:rFonts w:ascii="Arial" w:hAnsi="Arial" w:cs="Arial"/>
                <w:sz w:val="22"/>
                <w:szCs w:val="22"/>
              </w:rPr>
              <w:t xml:space="preserve"> </w:t>
            </w:r>
            <w:r w:rsidRPr="00927423">
              <w:rPr>
                <w:rFonts w:ascii="Arial" w:hAnsi="Arial" w:cs="Arial"/>
                <w:sz w:val="22"/>
                <w:szCs w:val="22"/>
              </w:rPr>
              <w:t>desventajas respecto a Chile</w:t>
            </w:r>
            <w:r w:rsidR="009A4CF2">
              <w:rPr>
                <w:rFonts w:ascii="Arial" w:hAnsi="Arial" w:cs="Arial"/>
                <w:sz w:val="22"/>
                <w:szCs w:val="22"/>
              </w:rPr>
              <w:t xml:space="preserve"> </w:t>
            </w:r>
            <w:r w:rsidR="009A4CF2" w:rsidRPr="00B030B5">
              <w:rPr>
                <w:rFonts w:ascii="Arial" w:hAnsi="Arial" w:cs="Arial"/>
                <w:b/>
                <w:bCs/>
                <w:color w:val="5B9BD5" w:themeColor="accent5"/>
                <w:sz w:val="22"/>
                <w:szCs w:val="22"/>
              </w:rPr>
              <w:t>(13)</w:t>
            </w:r>
            <w:r w:rsidR="00F73CB9">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3C13DDB0" w14:textId="77777777" w:rsidR="00FF2A3F" w:rsidRPr="00AE7283" w:rsidRDefault="00FF2A3F" w:rsidP="00FF2A3F">
            <w:pPr>
              <w:spacing w:line="276" w:lineRule="auto"/>
              <w:jc w:val="both"/>
              <w:rPr>
                <w:rFonts w:ascii="Arial" w:hAnsi="Arial" w:cs="Arial"/>
                <w:sz w:val="22"/>
                <w:szCs w:val="22"/>
              </w:rPr>
            </w:pPr>
          </w:p>
        </w:tc>
      </w:tr>
      <w:tr w:rsidR="00927423" w:rsidRPr="00AE7283" w14:paraId="5D108D97" w14:textId="77777777" w:rsidTr="00D31E65">
        <w:trPr>
          <w:trHeight w:hRule="exact" w:val="861"/>
        </w:trPr>
        <w:tc>
          <w:tcPr>
            <w:tcW w:w="706" w:type="dxa"/>
            <w:tcBorders>
              <w:top w:val="single" w:sz="4" w:space="0" w:color="auto"/>
              <w:left w:val="single" w:sz="4" w:space="0" w:color="auto"/>
              <w:bottom w:val="single" w:sz="4" w:space="0" w:color="auto"/>
              <w:right w:val="single" w:sz="4" w:space="0" w:color="auto"/>
            </w:tcBorders>
            <w:vAlign w:val="center"/>
          </w:tcPr>
          <w:p w14:paraId="3FD8A7C4" w14:textId="1A77429D" w:rsidR="00927423" w:rsidRDefault="00927423" w:rsidP="00927423">
            <w:pPr>
              <w:spacing w:line="276" w:lineRule="auto"/>
              <w:jc w:val="center"/>
              <w:rPr>
                <w:rFonts w:ascii="Arial" w:hAnsi="Arial" w:cs="Arial"/>
                <w:sz w:val="22"/>
                <w:szCs w:val="22"/>
              </w:rPr>
            </w:pPr>
            <w:r>
              <w:rPr>
                <w:rFonts w:ascii="Arial" w:hAnsi="Arial" w:cs="Arial"/>
                <w:sz w:val="22"/>
                <w:szCs w:val="22"/>
              </w:rPr>
              <w:t>14</w:t>
            </w:r>
          </w:p>
        </w:tc>
        <w:tc>
          <w:tcPr>
            <w:tcW w:w="5150" w:type="dxa"/>
            <w:tcBorders>
              <w:top w:val="single" w:sz="4" w:space="0" w:color="auto"/>
              <w:left w:val="single" w:sz="4" w:space="0" w:color="auto"/>
              <w:bottom w:val="single" w:sz="4" w:space="0" w:color="auto"/>
              <w:right w:val="single" w:sz="4" w:space="0" w:color="auto"/>
            </w:tcBorders>
            <w:vAlign w:val="center"/>
          </w:tcPr>
          <w:p w14:paraId="75A8D188" w14:textId="1AE8B449" w:rsidR="00927423" w:rsidRPr="001F71C2" w:rsidRDefault="00927423" w:rsidP="00163B46">
            <w:pPr>
              <w:spacing w:line="276" w:lineRule="auto"/>
              <w:contextualSpacing/>
              <w:jc w:val="both"/>
              <w:rPr>
                <w:rFonts w:ascii="Arial" w:hAnsi="Arial" w:cs="Arial"/>
                <w:sz w:val="22"/>
                <w:szCs w:val="22"/>
              </w:rPr>
            </w:pPr>
            <w:r w:rsidRPr="001F71C2">
              <w:rPr>
                <w:rFonts w:ascii="Arial" w:hAnsi="Arial" w:cs="Arial"/>
                <w:sz w:val="22"/>
                <w:szCs w:val="22"/>
              </w:rPr>
              <w:t xml:space="preserve">Otros antecedentes complementarios que el proponente </w:t>
            </w:r>
            <w:r w:rsidR="009A4CF2">
              <w:rPr>
                <w:rFonts w:ascii="Arial" w:hAnsi="Arial" w:cs="Arial"/>
                <w:sz w:val="22"/>
                <w:szCs w:val="22"/>
              </w:rPr>
              <w:t>estime pertinente</w:t>
            </w:r>
            <w:r w:rsidR="009A4CF2" w:rsidRPr="001F71C2">
              <w:rPr>
                <w:rFonts w:ascii="Arial" w:hAnsi="Arial" w:cs="Arial"/>
                <w:sz w:val="22"/>
                <w:szCs w:val="22"/>
              </w:rPr>
              <w:t xml:space="preserve"> </w:t>
            </w:r>
            <w:r w:rsidRPr="001F71C2">
              <w:rPr>
                <w:rFonts w:ascii="Arial" w:hAnsi="Arial" w:cs="Arial"/>
                <w:sz w:val="22"/>
                <w:szCs w:val="22"/>
              </w:rPr>
              <w:t>incorporar</w:t>
            </w:r>
            <w:r>
              <w:rPr>
                <w:rFonts w:ascii="Arial" w:hAnsi="Arial" w:cs="Arial"/>
                <w:sz w:val="22"/>
                <w:szCs w:val="22"/>
              </w:rPr>
              <w:t xml:space="preserve"> </w:t>
            </w:r>
            <w:r w:rsidRPr="00B030B5">
              <w:rPr>
                <w:rFonts w:ascii="Arial" w:hAnsi="Arial" w:cs="Arial"/>
                <w:b/>
                <w:bCs/>
                <w:color w:val="5B9BD5" w:themeColor="accent5"/>
                <w:sz w:val="22"/>
                <w:szCs w:val="22"/>
              </w:rPr>
              <w:t>(1</w:t>
            </w:r>
            <w:r w:rsidR="009A4CF2" w:rsidRPr="00B030B5">
              <w:rPr>
                <w:rFonts w:ascii="Arial" w:hAnsi="Arial" w:cs="Arial"/>
                <w:b/>
                <w:bCs/>
                <w:color w:val="5B9BD5" w:themeColor="accent5"/>
                <w:sz w:val="22"/>
                <w:szCs w:val="22"/>
              </w:rPr>
              <w:t>4</w:t>
            </w:r>
            <w:r w:rsidRPr="00B030B5">
              <w:rPr>
                <w:rFonts w:ascii="Arial" w:hAnsi="Arial" w:cs="Arial"/>
                <w:b/>
                <w:bCs/>
                <w:color w:val="5B9BD5" w:themeColor="accent5"/>
                <w:sz w:val="22"/>
                <w:szCs w:val="22"/>
              </w:rPr>
              <w:t>)</w:t>
            </w:r>
            <w:r w:rsidRPr="001F71C2">
              <w:rPr>
                <w:rFonts w:ascii="Arial" w:hAnsi="Arial" w:cs="Arial"/>
                <w:sz w:val="22"/>
                <w:szCs w:val="22"/>
              </w:rPr>
              <w:t>.</w:t>
            </w:r>
          </w:p>
        </w:tc>
        <w:tc>
          <w:tcPr>
            <w:tcW w:w="9448" w:type="dxa"/>
            <w:tcBorders>
              <w:top w:val="single" w:sz="4" w:space="0" w:color="auto"/>
              <w:left w:val="single" w:sz="4" w:space="0" w:color="auto"/>
              <w:bottom w:val="single" w:sz="4" w:space="0" w:color="auto"/>
              <w:right w:val="single" w:sz="4" w:space="0" w:color="auto"/>
            </w:tcBorders>
            <w:vAlign w:val="center"/>
          </w:tcPr>
          <w:p w14:paraId="687B4B9C" w14:textId="77777777" w:rsidR="00927423" w:rsidRPr="00AE7283" w:rsidRDefault="00927423" w:rsidP="00927423">
            <w:pPr>
              <w:spacing w:line="276" w:lineRule="auto"/>
              <w:jc w:val="both"/>
              <w:rPr>
                <w:rFonts w:ascii="Arial" w:hAnsi="Arial" w:cs="Arial"/>
                <w:sz w:val="22"/>
                <w:szCs w:val="22"/>
              </w:rPr>
            </w:pPr>
          </w:p>
        </w:tc>
      </w:tr>
    </w:tbl>
    <w:p w14:paraId="51A91FE8" w14:textId="77777777" w:rsidR="00AE7283" w:rsidRPr="006D3708" w:rsidRDefault="00AE7283" w:rsidP="00AE7283">
      <w:pPr>
        <w:spacing w:before="240" w:after="120" w:line="276" w:lineRule="auto"/>
        <w:jc w:val="both"/>
        <w:rPr>
          <w:rFonts w:ascii="Arial" w:hAnsi="Arial" w:cs="Arial"/>
          <w:sz w:val="22"/>
          <w:szCs w:val="22"/>
          <w:lang w:eastAsia="en-US"/>
        </w:rPr>
      </w:pPr>
      <w:r w:rsidRPr="006D3708">
        <w:rPr>
          <w:rFonts w:ascii="Arial" w:hAnsi="Arial" w:cs="Arial"/>
          <w:sz w:val="22"/>
          <w:szCs w:val="22"/>
          <w:u w:val="single"/>
        </w:rPr>
        <w:t>Notas ID</w:t>
      </w:r>
      <w:r w:rsidRPr="006D3708">
        <w:rPr>
          <w:rFonts w:ascii="Arial" w:hAnsi="Arial" w:cs="Arial"/>
          <w:sz w:val="22"/>
          <w:szCs w:val="22"/>
        </w:rPr>
        <w:t>.</w:t>
      </w:r>
    </w:p>
    <w:p w14:paraId="6039D7D4" w14:textId="322C69ED" w:rsidR="00AE7283" w:rsidRPr="006D3708" w:rsidRDefault="00AE7283" w:rsidP="00AE7283">
      <w:pPr>
        <w:spacing w:line="276" w:lineRule="auto"/>
        <w:jc w:val="both"/>
        <w:rPr>
          <w:rFonts w:ascii="Arial" w:hAnsi="Arial" w:cs="Arial"/>
          <w:sz w:val="22"/>
          <w:szCs w:val="22"/>
        </w:rPr>
      </w:pPr>
      <w:r w:rsidRPr="006D3708">
        <w:rPr>
          <w:rFonts w:ascii="Arial" w:hAnsi="Arial" w:cs="Arial"/>
          <w:b/>
          <w:color w:val="5B9BD5" w:themeColor="accent5"/>
          <w:sz w:val="22"/>
          <w:szCs w:val="22"/>
        </w:rPr>
        <w:t>(1)</w:t>
      </w:r>
      <w:r w:rsidRPr="006D3708">
        <w:rPr>
          <w:rFonts w:ascii="Arial" w:hAnsi="Arial" w:cs="Arial"/>
          <w:sz w:val="22"/>
          <w:szCs w:val="22"/>
        </w:rPr>
        <w:t xml:space="preserve"> Se deben especificar</w:t>
      </w:r>
      <w:r w:rsidR="0009325B" w:rsidRPr="006D3708">
        <w:rPr>
          <w:rFonts w:ascii="Arial" w:hAnsi="Arial" w:cs="Arial"/>
          <w:sz w:val="22"/>
          <w:szCs w:val="22"/>
        </w:rPr>
        <w:t xml:space="preserve"> </w:t>
      </w:r>
      <w:r w:rsidR="00642C30">
        <w:rPr>
          <w:rFonts w:ascii="Arial" w:hAnsi="Arial" w:cs="Arial"/>
          <w:sz w:val="22"/>
          <w:szCs w:val="22"/>
        </w:rPr>
        <w:t>las personas jurídicas</w:t>
      </w:r>
      <w:r w:rsidRPr="006D3708">
        <w:rPr>
          <w:rFonts w:ascii="Arial" w:hAnsi="Arial" w:cs="Arial"/>
          <w:sz w:val="22"/>
          <w:szCs w:val="22"/>
        </w:rPr>
        <w:t xml:space="preserve"> que conforman el consorcio</w:t>
      </w:r>
      <w:r w:rsidR="00EE18B4">
        <w:rPr>
          <w:rFonts w:ascii="Arial" w:hAnsi="Arial" w:cs="Arial"/>
          <w:sz w:val="22"/>
          <w:szCs w:val="22"/>
        </w:rPr>
        <w:t xml:space="preserve"> proponente</w:t>
      </w:r>
      <w:r w:rsidRPr="006D3708">
        <w:rPr>
          <w:rFonts w:ascii="Arial" w:hAnsi="Arial" w:cs="Arial"/>
          <w:sz w:val="22"/>
          <w:szCs w:val="22"/>
        </w:rPr>
        <w:t xml:space="preserve">. Indicar </w:t>
      </w:r>
      <w:r w:rsidR="00E07129">
        <w:rPr>
          <w:rFonts w:ascii="Arial" w:hAnsi="Arial" w:cs="Arial"/>
          <w:sz w:val="22"/>
          <w:szCs w:val="22"/>
        </w:rPr>
        <w:t>el</w:t>
      </w:r>
      <w:r w:rsidR="0009325B" w:rsidRPr="006D3708">
        <w:rPr>
          <w:rFonts w:ascii="Arial" w:hAnsi="Arial" w:cs="Arial"/>
          <w:sz w:val="22"/>
          <w:szCs w:val="22"/>
        </w:rPr>
        <w:t xml:space="preserve"> </w:t>
      </w:r>
      <w:r w:rsidRPr="006D3708">
        <w:rPr>
          <w:rFonts w:ascii="Arial" w:hAnsi="Arial" w:cs="Arial"/>
          <w:sz w:val="22"/>
          <w:szCs w:val="22"/>
        </w:rPr>
        <w:t>nombre</w:t>
      </w:r>
      <w:r w:rsidR="0009325B" w:rsidRPr="006D3708">
        <w:rPr>
          <w:rFonts w:ascii="Arial" w:hAnsi="Arial" w:cs="Arial"/>
          <w:sz w:val="22"/>
          <w:szCs w:val="22"/>
        </w:rPr>
        <w:t xml:space="preserve"> de la contraparte</w:t>
      </w:r>
      <w:r w:rsidR="007E2D3B">
        <w:rPr>
          <w:rFonts w:ascii="Arial" w:hAnsi="Arial" w:cs="Arial"/>
          <w:sz w:val="22"/>
          <w:szCs w:val="22"/>
        </w:rPr>
        <w:t>, cargo</w:t>
      </w:r>
      <w:r w:rsidRPr="006D3708">
        <w:rPr>
          <w:rFonts w:ascii="Arial" w:hAnsi="Arial" w:cs="Arial"/>
          <w:sz w:val="22"/>
          <w:szCs w:val="22"/>
        </w:rPr>
        <w:t xml:space="preserve"> y </w:t>
      </w:r>
      <w:r w:rsidR="0009325B" w:rsidRPr="006D3708">
        <w:rPr>
          <w:rFonts w:ascii="Arial" w:hAnsi="Arial" w:cs="Arial"/>
          <w:sz w:val="22"/>
          <w:szCs w:val="22"/>
        </w:rPr>
        <w:t xml:space="preserve">su </w:t>
      </w:r>
      <w:r w:rsidRPr="006D3708">
        <w:rPr>
          <w:rFonts w:ascii="Arial" w:hAnsi="Arial" w:cs="Arial"/>
          <w:sz w:val="22"/>
          <w:szCs w:val="22"/>
        </w:rPr>
        <w:t>correo electrónico de contacto.</w:t>
      </w:r>
      <w:r w:rsidR="00E07129">
        <w:rPr>
          <w:rFonts w:ascii="Arial" w:hAnsi="Arial" w:cs="Arial"/>
          <w:sz w:val="22"/>
          <w:szCs w:val="22"/>
        </w:rPr>
        <w:t xml:space="preserve"> </w:t>
      </w:r>
    </w:p>
    <w:p w14:paraId="457FE6C5" w14:textId="77777777" w:rsidR="00B45E81" w:rsidRDefault="00AE7283" w:rsidP="00AE7283">
      <w:pPr>
        <w:spacing w:line="276" w:lineRule="auto"/>
        <w:jc w:val="both"/>
        <w:rPr>
          <w:rFonts w:ascii="Arial" w:hAnsi="Arial" w:cs="Arial"/>
          <w:sz w:val="22"/>
          <w:szCs w:val="22"/>
        </w:rPr>
      </w:pPr>
      <w:r w:rsidRPr="0042678B">
        <w:rPr>
          <w:rFonts w:ascii="Arial" w:hAnsi="Arial" w:cs="Arial"/>
          <w:b/>
          <w:color w:val="5B9BD5" w:themeColor="accent5"/>
          <w:sz w:val="22"/>
          <w:szCs w:val="22"/>
        </w:rPr>
        <w:t>(2)</w:t>
      </w:r>
      <w:r w:rsidRPr="0042678B">
        <w:rPr>
          <w:rFonts w:ascii="Arial" w:hAnsi="Arial" w:cs="Arial"/>
          <w:sz w:val="22"/>
          <w:szCs w:val="22"/>
        </w:rPr>
        <w:t xml:space="preserve"> </w:t>
      </w:r>
      <w:r w:rsidR="00B45E81">
        <w:rPr>
          <w:rFonts w:ascii="Arial" w:hAnsi="Arial" w:cs="Arial"/>
          <w:sz w:val="22"/>
          <w:szCs w:val="22"/>
        </w:rPr>
        <w:t xml:space="preserve">Información sobre los años de experiencia, alianzas </w:t>
      </w:r>
      <w:r w:rsidR="00B95B10">
        <w:rPr>
          <w:rFonts w:ascii="Arial" w:hAnsi="Arial" w:cs="Arial"/>
          <w:sz w:val="22"/>
          <w:szCs w:val="22"/>
        </w:rPr>
        <w:t>y visión estratégica</w:t>
      </w:r>
      <w:r w:rsidR="00EE18B4">
        <w:rPr>
          <w:rFonts w:ascii="Arial" w:hAnsi="Arial" w:cs="Arial"/>
          <w:sz w:val="22"/>
          <w:szCs w:val="22"/>
        </w:rPr>
        <w:t xml:space="preserve"> del proponente</w:t>
      </w:r>
      <w:r w:rsidR="00B95B10">
        <w:rPr>
          <w:rFonts w:ascii="Arial" w:hAnsi="Arial" w:cs="Arial"/>
          <w:sz w:val="22"/>
          <w:szCs w:val="22"/>
        </w:rPr>
        <w:t>.</w:t>
      </w:r>
    </w:p>
    <w:p w14:paraId="56C50010" w14:textId="77777777" w:rsidR="00B45E81" w:rsidRDefault="00B45E81" w:rsidP="00AE7283">
      <w:pPr>
        <w:spacing w:line="276" w:lineRule="auto"/>
        <w:jc w:val="both"/>
        <w:rPr>
          <w:rFonts w:ascii="Arial" w:hAnsi="Arial" w:cs="Arial"/>
          <w:sz w:val="22"/>
          <w:szCs w:val="22"/>
        </w:rPr>
      </w:pPr>
    </w:p>
    <w:p w14:paraId="5EA04040" w14:textId="77777777" w:rsidR="0042678B" w:rsidRPr="0042678B" w:rsidRDefault="00B45E81" w:rsidP="00AE7283">
      <w:pPr>
        <w:spacing w:line="276" w:lineRule="auto"/>
        <w:jc w:val="both"/>
        <w:rPr>
          <w:rFonts w:ascii="Arial" w:hAnsi="Arial" w:cs="Arial"/>
          <w:sz w:val="22"/>
          <w:szCs w:val="22"/>
        </w:rPr>
      </w:pPr>
      <w:r w:rsidRPr="00F42559">
        <w:rPr>
          <w:rFonts w:ascii="Arial" w:hAnsi="Arial" w:cs="Arial"/>
          <w:color w:val="4472C4" w:themeColor="accent1"/>
          <w:sz w:val="22"/>
          <w:szCs w:val="22"/>
          <w:lang w:eastAsia="en-US"/>
        </w:rPr>
        <w:t xml:space="preserve">(3) </w:t>
      </w:r>
      <w:r w:rsidR="00AE7283" w:rsidRPr="0042678B">
        <w:rPr>
          <w:rFonts w:ascii="Arial" w:hAnsi="Arial" w:cs="Arial"/>
          <w:sz w:val="22"/>
          <w:szCs w:val="22"/>
        </w:rPr>
        <w:t xml:space="preserve">Descripción del modelo </w:t>
      </w:r>
      <w:r w:rsidR="0042678B">
        <w:rPr>
          <w:rFonts w:ascii="Arial" w:hAnsi="Arial" w:cs="Arial"/>
          <w:sz w:val="22"/>
          <w:szCs w:val="22"/>
        </w:rPr>
        <w:t xml:space="preserve">de negocio </w:t>
      </w:r>
      <w:r w:rsidR="00AE7283" w:rsidRPr="0042678B">
        <w:rPr>
          <w:rFonts w:ascii="Arial" w:hAnsi="Arial" w:cs="Arial"/>
          <w:sz w:val="22"/>
          <w:szCs w:val="22"/>
        </w:rPr>
        <w:t xml:space="preserve">preliminar para el desarrollo del proyecto </w:t>
      </w:r>
      <w:r w:rsidR="0042678B">
        <w:rPr>
          <w:rFonts w:ascii="Arial" w:hAnsi="Arial" w:cs="Arial"/>
          <w:sz w:val="22"/>
          <w:szCs w:val="22"/>
        </w:rPr>
        <w:t>de producción incluyendo actuales y/o potenciales socios tecnológicos,</w:t>
      </w:r>
      <w:r w:rsidR="00AE7283" w:rsidRPr="0042678B">
        <w:rPr>
          <w:rFonts w:ascii="Arial" w:hAnsi="Arial" w:cs="Arial"/>
          <w:sz w:val="22"/>
          <w:szCs w:val="22"/>
        </w:rPr>
        <w:t xml:space="preserve"> fuentes posibles de financiamiento,</w:t>
      </w:r>
      <w:r w:rsidR="0042678B">
        <w:rPr>
          <w:rFonts w:ascii="Arial" w:hAnsi="Arial" w:cs="Arial"/>
          <w:sz w:val="22"/>
          <w:szCs w:val="22"/>
        </w:rPr>
        <w:t xml:space="preserve"> los </w:t>
      </w:r>
      <w:r w:rsidR="0042678B" w:rsidRPr="0042678B">
        <w:rPr>
          <w:rFonts w:ascii="Arial" w:hAnsi="Arial" w:cs="Arial"/>
          <w:sz w:val="22"/>
          <w:szCs w:val="22"/>
        </w:rPr>
        <w:t>segmentos de mercados objetivo</w:t>
      </w:r>
      <w:r w:rsidR="00F42559">
        <w:rPr>
          <w:rFonts w:ascii="Arial" w:hAnsi="Arial" w:cs="Arial"/>
          <w:sz w:val="22"/>
          <w:szCs w:val="22"/>
        </w:rPr>
        <w:t>, f</w:t>
      </w:r>
      <w:r w:rsidR="00F42559" w:rsidRPr="00F42559">
        <w:rPr>
          <w:rFonts w:ascii="Arial" w:hAnsi="Arial" w:cs="Arial"/>
          <w:sz w:val="22"/>
          <w:szCs w:val="22"/>
        </w:rPr>
        <w:t xml:space="preserve">ases propuestas para el desarrollo e implementación </w:t>
      </w:r>
      <w:r w:rsidR="00F42559">
        <w:rPr>
          <w:rFonts w:ascii="Arial" w:hAnsi="Arial" w:cs="Arial"/>
          <w:sz w:val="22"/>
          <w:szCs w:val="22"/>
        </w:rPr>
        <w:t>de las líneas de producción</w:t>
      </w:r>
      <w:r w:rsidR="00EE18B4">
        <w:rPr>
          <w:rFonts w:ascii="Arial" w:hAnsi="Arial" w:cs="Arial"/>
          <w:sz w:val="22"/>
          <w:szCs w:val="22"/>
        </w:rPr>
        <w:t xml:space="preserve">, </w:t>
      </w:r>
      <w:r w:rsidR="00EE18B4" w:rsidRPr="00EE18B4">
        <w:rPr>
          <w:rFonts w:ascii="Arial" w:hAnsi="Arial" w:cs="Arial"/>
          <w:sz w:val="22"/>
          <w:szCs w:val="22"/>
        </w:rPr>
        <w:t xml:space="preserve">procesos de desarrollo tecnológico </w:t>
      </w:r>
      <w:r w:rsidR="00EE18B4">
        <w:rPr>
          <w:rFonts w:ascii="Arial" w:hAnsi="Arial" w:cs="Arial"/>
          <w:sz w:val="22"/>
          <w:szCs w:val="22"/>
        </w:rPr>
        <w:t xml:space="preserve">e innovación </w:t>
      </w:r>
      <w:r w:rsidR="00EE18B4" w:rsidRPr="00EE18B4">
        <w:rPr>
          <w:rFonts w:ascii="Arial" w:hAnsi="Arial" w:cs="Arial"/>
          <w:sz w:val="22"/>
          <w:szCs w:val="22"/>
        </w:rPr>
        <w:t>continuo</w:t>
      </w:r>
      <w:r w:rsidR="00EE18B4">
        <w:rPr>
          <w:rFonts w:ascii="Arial" w:hAnsi="Arial" w:cs="Arial"/>
          <w:sz w:val="22"/>
          <w:szCs w:val="22"/>
        </w:rPr>
        <w:t>s</w:t>
      </w:r>
      <w:r w:rsidR="0042678B" w:rsidRPr="0042678B">
        <w:rPr>
          <w:rFonts w:ascii="Arial" w:hAnsi="Arial" w:cs="Arial"/>
          <w:sz w:val="22"/>
          <w:szCs w:val="22"/>
        </w:rPr>
        <w:t xml:space="preserve"> y esquema/planes de comercialización.</w:t>
      </w:r>
    </w:p>
    <w:p w14:paraId="44CDBA4E" w14:textId="77777777" w:rsidR="00AE7283" w:rsidRDefault="00AE7283" w:rsidP="00AE7283">
      <w:pPr>
        <w:spacing w:line="276" w:lineRule="auto"/>
        <w:jc w:val="both"/>
        <w:rPr>
          <w:rFonts w:ascii="Arial" w:hAnsi="Arial" w:cs="Arial"/>
          <w:sz w:val="22"/>
          <w:szCs w:val="22"/>
          <w:highlight w:val="yellow"/>
          <w:lang w:eastAsia="en-US"/>
        </w:rPr>
      </w:pPr>
    </w:p>
    <w:p w14:paraId="2371211F" w14:textId="628746EA" w:rsidR="00F42559" w:rsidRPr="00F42559" w:rsidRDefault="00B95B10" w:rsidP="00AE7283">
      <w:pPr>
        <w:spacing w:line="276" w:lineRule="auto"/>
        <w:jc w:val="both"/>
        <w:rPr>
          <w:rFonts w:ascii="Arial" w:hAnsi="Arial" w:cs="Arial"/>
          <w:sz w:val="22"/>
          <w:szCs w:val="22"/>
          <w:lang w:eastAsia="en-US"/>
        </w:rPr>
      </w:pPr>
      <w:r w:rsidRPr="00F42559">
        <w:rPr>
          <w:rFonts w:ascii="Arial" w:hAnsi="Arial" w:cs="Arial"/>
          <w:b/>
          <w:color w:val="5B9BD5" w:themeColor="accent5"/>
          <w:sz w:val="22"/>
          <w:szCs w:val="22"/>
        </w:rPr>
        <w:t xml:space="preserve">(4) </w:t>
      </w:r>
      <w:r w:rsidR="00F42559" w:rsidRPr="00F42559">
        <w:rPr>
          <w:rFonts w:ascii="Arial" w:hAnsi="Arial" w:cs="Arial"/>
          <w:sz w:val="22"/>
          <w:szCs w:val="22"/>
          <w:lang w:eastAsia="en-US"/>
        </w:rPr>
        <w:t xml:space="preserve">Indicar si </w:t>
      </w:r>
      <w:r>
        <w:rPr>
          <w:rFonts w:ascii="Arial" w:hAnsi="Arial" w:cs="Arial"/>
          <w:sz w:val="22"/>
          <w:szCs w:val="22"/>
          <w:lang w:eastAsia="en-US"/>
        </w:rPr>
        <w:t>producen o ensamblan</w:t>
      </w:r>
      <w:r w:rsidR="00F42559" w:rsidRPr="00F42559">
        <w:rPr>
          <w:rFonts w:ascii="Arial" w:hAnsi="Arial" w:cs="Arial"/>
          <w:sz w:val="22"/>
          <w:szCs w:val="22"/>
          <w:lang w:eastAsia="en-US"/>
        </w:rPr>
        <w:t xml:space="preserve"> electrolizadores </w:t>
      </w:r>
      <w:r w:rsidR="00A35F6F">
        <w:rPr>
          <w:rFonts w:ascii="Arial" w:hAnsi="Arial" w:cs="Arial"/>
          <w:sz w:val="22"/>
          <w:szCs w:val="22"/>
          <w:lang w:eastAsia="en-US"/>
        </w:rPr>
        <w:t xml:space="preserve">tecnología </w:t>
      </w:r>
      <w:r w:rsidR="00F42559" w:rsidRPr="00F42559">
        <w:rPr>
          <w:rFonts w:ascii="Arial" w:hAnsi="Arial" w:cs="Arial"/>
          <w:sz w:val="22"/>
          <w:szCs w:val="22"/>
          <w:lang w:eastAsia="en-US"/>
        </w:rPr>
        <w:t>ALK, PEM, AEM u otr</w:t>
      </w:r>
      <w:r w:rsidR="00A35F6F">
        <w:rPr>
          <w:rFonts w:ascii="Arial" w:hAnsi="Arial" w:cs="Arial"/>
          <w:sz w:val="22"/>
          <w:szCs w:val="22"/>
          <w:lang w:eastAsia="en-US"/>
        </w:rPr>
        <w:t>o</w:t>
      </w:r>
      <w:r>
        <w:rPr>
          <w:rFonts w:ascii="Arial" w:hAnsi="Arial" w:cs="Arial"/>
          <w:sz w:val="22"/>
          <w:szCs w:val="22"/>
          <w:lang w:eastAsia="en-US"/>
        </w:rPr>
        <w:t xml:space="preserve"> y que tecnologías planificarían ofrecer en Chile</w:t>
      </w:r>
      <w:r w:rsidR="00F42559" w:rsidRPr="00F42559">
        <w:rPr>
          <w:rFonts w:ascii="Arial" w:hAnsi="Arial" w:cs="Arial"/>
          <w:sz w:val="22"/>
          <w:szCs w:val="22"/>
          <w:lang w:eastAsia="en-US"/>
        </w:rPr>
        <w:t>.</w:t>
      </w:r>
    </w:p>
    <w:p w14:paraId="4610737C" w14:textId="77777777" w:rsidR="00F42559" w:rsidRPr="008229AA" w:rsidRDefault="00F42559" w:rsidP="00AE7283">
      <w:pPr>
        <w:spacing w:line="276" w:lineRule="auto"/>
        <w:jc w:val="both"/>
        <w:rPr>
          <w:rFonts w:ascii="Arial" w:hAnsi="Arial" w:cs="Arial"/>
          <w:sz w:val="22"/>
          <w:szCs w:val="22"/>
          <w:highlight w:val="yellow"/>
          <w:lang w:eastAsia="en-US"/>
        </w:rPr>
      </w:pPr>
    </w:p>
    <w:p w14:paraId="002B31FE" w14:textId="77777777" w:rsidR="00F42559" w:rsidRPr="00F42559" w:rsidRDefault="00AE7283" w:rsidP="005B5958">
      <w:pPr>
        <w:spacing w:line="276" w:lineRule="auto"/>
        <w:jc w:val="both"/>
        <w:rPr>
          <w:rFonts w:ascii="Arial" w:hAnsi="Arial" w:cs="Arial"/>
          <w:b/>
          <w:color w:val="5B9BD5" w:themeColor="accent5"/>
          <w:sz w:val="22"/>
          <w:szCs w:val="22"/>
        </w:rPr>
      </w:pPr>
      <w:r w:rsidRPr="00F42559">
        <w:rPr>
          <w:rFonts w:ascii="Arial" w:hAnsi="Arial" w:cs="Arial"/>
          <w:b/>
          <w:color w:val="5B9BD5" w:themeColor="accent5"/>
          <w:sz w:val="22"/>
          <w:szCs w:val="22"/>
        </w:rPr>
        <w:t>(</w:t>
      </w:r>
      <w:r w:rsidR="00B95B10">
        <w:rPr>
          <w:rFonts w:ascii="Arial" w:hAnsi="Arial" w:cs="Arial"/>
          <w:b/>
          <w:color w:val="5B9BD5" w:themeColor="accent5"/>
          <w:sz w:val="22"/>
          <w:szCs w:val="22"/>
        </w:rPr>
        <w:t>5</w:t>
      </w:r>
      <w:r w:rsidRPr="00F42559">
        <w:rPr>
          <w:rFonts w:ascii="Arial" w:hAnsi="Arial" w:cs="Arial"/>
          <w:b/>
          <w:color w:val="5B9BD5" w:themeColor="accent5"/>
          <w:sz w:val="22"/>
          <w:szCs w:val="22"/>
        </w:rPr>
        <w:t>)</w:t>
      </w:r>
      <w:r w:rsidR="005B5958" w:rsidRPr="00F42559">
        <w:rPr>
          <w:rFonts w:ascii="Arial" w:hAnsi="Arial" w:cs="Arial"/>
          <w:b/>
          <w:color w:val="5B9BD5" w:themeColor="accent5"/>
          <w:sz w:val="22"/>
          <w:szCs w:val="22"/>
        </w:rPr>
        <w:t xml:space="preserve"> </w:t>
      </w:r>
      <w:r w:rsidR="00F42559" w:rsidRPr="00F42559">
        <w:rPr>
          <w:rFonts w:ascii="Arial" w:hAnsi="Arial" w:cs="Arial"/>
          <w:bCs/>
          <w:color w:val="000000" w:themeColor="text1"/>
          <w:sz w:val="22"/>
          <w:szCs w:val="22"/>
        </w:rPr>
        <w:t>Indicar la producción anual planificada en MW/año o GW/año</w:t>
      </w:r>
      <w:r w:rsidR="00B95B10">
        <w:rPr>
          <w:rFonts w:ascii="Arial" w:hAnsi="Arial" w:cs="Arial"/>
          <w:bCs/>
          <w:color w:val="000000" w:themeColor="text1"/>
          <w:sz w:val="22"/>
          <w:szCs w:val="22"/>
        </w:rPr>
        <w:t xml:space="preserve"> inicial y etapas de escalamiento potencial</w:t>
      </w:r>
      <w:r w:rsidR="00F42559" w:rsidRPr="00F42559">
        <w:rPr>
          <w:rFonts w:ascii="Arial" w:hAnsi="Arial" w:cs="Arial"/>
          <w:bCs/>
          <w:color w:val="000000" w:themeColor="text1"/>
          <w:sz w:val="22"/>
          <w:szCs w:val="22"/>
        </w:rPr>
        <w:t>.</w:t>
      </w:r>
    </w:p>
    <w:p w14:paraId="14299DDD" w14:textId="77777777" w:rsidR="005B5958" w:rsidRPr="008229AA" w:rsidRDefault="005B5958" w:rsidP="00AE7283">
      <w:pPr>
        <w:spacing w:line="276" w:lineRule="auto"/>
        <w:jc w:val="both"/>
        <w:rPr>
          <w:rFonts w:ascii="Arial" w:hAnsi="Arial" w:cs="Arial"/>
          <w:b/>
          <w:color w:val="5B9BD5" w:themeColor="accent5"/>
          <w:sz w:val="22"/>
          <w:szCs w:val="22"/>
          <w:highlight w:val="yellow"/>
        </w:rPr>
      </w:pPr>
    </w:p>
    <w:p w14:paraId="1B99F0CB" w14:textId="570A1FA7" w:rsidR="00AE7283" w:rsidRPr="00B95B10" w:rsidRDefault="005B5958" w:rsidP="00AE7283">
      <w:pPr>
        <w:spacing w:line="276" w:lineRule="auto"/>
        <w:jc w:val="both"/>
        <w:rPr>
          <w:rFonts w:ascii="Arial" w:hAnsi="Arial" w:cs="Arial"/>
          <w:sz w:val="22"/>
          <w:szCs w:val="22"/>
        </w:rPr>
      </w:pPr>
      <w:r w:rsidRPr="00B45E81">
        <w:rPr>
          <w:rFonts w:ascii="Arial" w:hAnsi="Arial" w:cs="Arial"/>
          <w:b/>
          <w:color w:val="5B9BD5" w:themeColor="accent5"/>
          <w:sz w:val="22"/>
          <w:szCs w:val="22"/>
        </w:rPr>
        <w:t>(</w:t>
      </w:r>
      <w:r w:rsidR="00B45E81" w:rsidRPr="00B45E81">
        <w:rPr>
          <w:rFonts w:ascii="Arial" w:hAnsi="Arial" w:cs="Arial"/>
          <w:b/>
          <w:color w:val="5B9BD5" w:themeColor="accent5"/>
          <w:sz w:val="22"/>
          <w:szCs w:val="22"/>
        </w:rPr>
        <w:t>6</w:t>
      </w:r>
      <w:r w:rsidRPr="00B45E81">
        <w:rPr>
          <w:rFonts w:ascii="Arial" w:hAnsi="Arial" w:cs="Arial"/>
          <w:b/>
          <w:color w:val="5B9BD5" w:themeColor="accent5"/>
          <w:sz w:val="22"/>
          <w:szCs w:val="22"/>
        </w:rPr>
        <w:t xml:space="preserve">) </w:t>
      </w:r>
      <w:r w:rsidR="00B45E81" w:rsidRPr="00B45E81">
        <w:rPr>
          <w:rFonts w:ascii="Arial" w:hAnsi="Arial" w:cs="Arial"/>
          <w:sz w:val="22"/>
          <w:szCs w:val="22"/>
        </w:rPr>
        <w:t xml:space="preserve">Indicar la cantidad de hectáreas requeridas </w:t>
      </w:r>
      <w:r w:rsidR="00B45E81">
        <w:rPr>
          <w:rFonts w:ascii="Arial" w:hAnsi="Arial" w:cs="Arial"/>
          <w:sz w:val="22"/>
          <w:szCs w:val="22"/>
        </w:rPr>
        <w:t xml:space="preserve">(superficie) </w:t>
      </w:r>
      <w:r w:rsidR="00B45E81" w:rsidRPr="00B45E81">
        <w:rPr>
          <w:rFonts w:ascii="Arial" w:hAnsi="Arial" w:cs="Arial"/>
          <w:sz w:val="22"/>
          <w:szCs w:val="22"/>
        </w:rPr>
        <w:t xml:space="preserve">para la planta de producción y </w:t>
      </w:r>
      <w:r w:rsidR="00AE7283" w:rsidRPr="00B45E81">
        <w:rPr>
          <w:rFonts w:ascii="Arial" w:hAnsi="Arial" w:cs="Arial"/>
          <w:sz w:val="22"/>
          <w:szCs w:val="22"/>
        </w:rPr>
        <w:t>la ubicación del proyecto (coordenadas UTM) o a la identificación</w:t>
      </w:r>
      <w:bookmarkStart w:id="0" w:name="_GoBack"/>
      <w:bookmarkEnd w:id="0"/>
      <w:r w:rsidR="00AE7283" w:rsidRPr="00B45E81">
        <w:rPr>
          <w:rFonts w:ascii="Arial" w:hAnsi="Arial" w:cs="Arial"/>
          <w:sz w:val="22"/>
          <w:szCs w:val="22"/>
        </w:rPr>
        <w:t xml:space="preserve"> de los requerimientos de localización (superficie mínima, zona geográfica, características geomorfológicas, infraestructura</w:t>
      </w:r>
      <w:r w:rsidR="00B45E81" w:rsidRPr="00B45E81">
        <w:rPr>
          <w:rFonts w:ascii="Arial" w:hAnsi="Arial" w:cs="Arial"/>
          <w:sz w:val="22"/>
          <w:szCs w:val="22"/>
        </w:rPr>
        <w:t xml:space="preserve"> </w:t>
      </w:r>
      <w:r w:rsidR="00B45E81">
        <w:rPr>
          <w:rFonts w:ascii="Arial" w:hAnsi="Arial" w:cs="Arial"/>
          <w:sz w:val="22"/>
          <w:szCs w:val="22"/>
        </w:rPr>
        <w:t>logística</w:t>
      </w:r>
      <w:r w:rsidR="00AE7283" w:rsidRPr="00B45E81">
        <w:rPr>
          <w:rFonts w:ascii="Arial" w:hAnsi="Arial" w:cs="Arial"/>
          <w:sz w:val="22"/>
          <w:szCs w:val="22"/>
        </w:rPr>
        <w:t xml:space="preserve">, </w:t>
      </w:r>
      <w:r w:rsidR="00B45E81">
        <w:rPr>
          <w:rFonts w:ascii="Arial" w:hAnsi="Arial" w:cs="Arial"/>
          <w:sz w:val="22"/>
          <w:szCs w:val="22"/>
        </w:rPr>
        <w:t xml:space="preserve">servicios de base, </w:t>
      </w:r>
      <w:r w:rsidR="00AE7283" w:rsidRPr="00B45E81">
        <w:rPr>
          <w:rFonts w:ascii="Arial" w:hAnsi="Arial" w:cs="Arial"/>
          <w:sz w:val="22"/>
          <w:szCs w:val="22"/>
        </w:rPr>
        <w:t>proximidad a la demanda</w:t>
      </w:r>
      <w:r w:rsidR="00B27BE6">
        <w:rPr>
          <w:rFonts w:ascii="Arial" w:hAnsi="Arial" w:cs="Arial"/>
          <w:sz w:val="22"/>
          <w:szCs w:val="22"/>
        </w:rPr>
        <w:t>, etc</w:t>
      </w:r>
      <w:r w:rsidR="00AE7283" w:rsidRPr="00B45E81">
        <w:rPr>
          <w:rFonts w:ascii="Arial" w:hAnsi="Arial" w:cs="Arial"/>
          <w:sz w:val="22"/>
          <w:szCs w:val="22"/>
        </w:rPr>
        <w:t>)</w:t>
      </w:r>
      <w:r w:rsidRPr="00B45E81">
        <w:rPr>
          <w:rFonts w:ascii="Arial" w:hAnsi="Arial" w:cs="Arial"/>
          <w:sz w:val="22"/>
          <w:szCs w:val="22"/>
        </w:rPr>
        <w:t>.</w:t>
      </w:r>
    </w:p>
    <w:p w14:paraId="7BB764DB" w14:textId="77777777" w:rsidR="00AE7283" w:rsidRPr="008229AA" w:rsidRDefault="00AE7283" w:rsidP="00AE7283">
      <w:pPr>
        <w:spacing w:line="276" w:lineRule="auto"/>
        <w:jc w:val="both"/>
        <w:rPr>
          <w:rFonts w:ascii="Arial" w:hAnsi="Arial" w:cs="Arial"/>
          <w:sz w:val="22"/>
          <w:szCs w:val="22"/>
          <w:highlight w:val="yellow"/>
        </w:rPr>
      </w:pPr>
    </w:p>
    <w:p w14:paraId="45A5120E" w14:textId="77777777" w:rsidR="00B95B10" w:rsidRPr="00B95B10" w:rsidRDefault="00AE7283" w:rsidP="00AE7283">
      <w:pPr>
        <w:spacing w:line="276" w:lineRule="auto"/>
        <w:jc w:val="both"/>
        <w:rPr>
          <w:rFonts w:ascii="Arial" w:hAnsi="Arial" w:cs="Arial"/>
          <w:sz w:val="22"/>
          <w:szCs w:val="22"/>
        </w:rPr>
      </w:pPr>
      <w:r w:rsidRPr="00B95B10">
        <w:rPr>
          <w:rFonts w:ascii="Arial" w:hAnsi="Arial" w:cs="Arial"/>
          <w:b/>
          <w:color w:val="5B9BD5" w:themeColor="accent5"/>
          <w:sz w:val="22"/>
          <w:szCs w:val="22"/>
        </w:rPr>
        <w:t>(</w:t>
      </w:r>
      <w:r w:rsidR="005B5958" w:rsidRPr="00B95B10">
        <w:rPr>
          <w:rFonts w:ascii="Arial" w:hAnsi="Arial" w:cs="Arial"/>
          <w:b/>
          <w:color w:val="5B9BD5" w:themeColor="accent5"/>
          <w:sz w:val="22"/>
          <w:szCs w:val="22"/>
        </w:rPr>
        <w:t>7</w:t>
      </w:r>
      <w:r w:rsidRPr="00B95B10">
        <w:rPr>
          <w:rFonts w:ascii="Arial" w:hAnsi="Arial" w:cs="Arial"/>
          <w:b/>
          <w:color w:val="5B9BD5" w:themeColor="accent5"/>
          <w:sz w:val="22"/>
          <w:szCs w:val="22"/>
        </w:rPr>
        <w:t>)</w:t>
      </w:r>
      <w:r w:rsidRPr="00B95B10">
        <w:rPr>
          <w:rFonts w:ascii="Arial" w:hAnsi="Arial" w:cs="Arial"/>
          <w:sz w:val="22"/>
          <w:szCs w:val="22"/>
        </w:rPr>
        <w:t xml:space="preserve"> </w:t>
      </w:r>
      <w:r w:rsidR="00B95B10" w:rsidRPr="00B95B10">
        <w:rPr>
          <w:rFonts w:ascii="Arial" w:hAnsi="Arial" w:cs="Arial"/>
          <w:sz w:val="22"/>
          <w:szCs w:val="22"/>
        </w:rPr>
        <w:t>Se refiere a su cadena de proveedores actuales y potenciales para la planta de producción en Chile.</w:t>
      </w:r>
    </w:p>
    <w:p w14:paraId="68B27D86" w14:textId="77777777" w:rsidR="00AE7283" w:rsidRPr="008229AA" w:rsidRDefault="00AE7283" w:rsidP="00AE7283">
      <w:pPr>
        <w:spacing w:line="276" w:lineRule="auto"/>
        <w:jc w:val="both"/>
        <w:rPr>
          <w:rFonts w:ascii="Arial" w:hAnsi="Arial" w:cs="Arial"/>
          <w:sz w:val="22"/>
          <w:szCs w:val="22"/>
          <w:highlight w:val="yellow"/>
        </w:rPr>
      </w:pPr>
    </w:p>
    <w:p w14:paraId="228660BD" w14:textId="77777777" w:rsidR="00AE7283" w:rsidRPr="00B45E81" w:rsidRDefault="00AE7283" w:rsidP="00AE7283">
      <w:pPr>
        <w:spacing w:line="276" w:lineRule="auto"/>
        <w:jc w:val="both"/>
        <w:rPr>
          <w:rFonts w:ascii="Arial" w:hAnsi="Arial" w:cs="Arial"/>
          <w:sz w:val="22"/>
          <w:szCs w:val="22"/>
        </w:rPr>
      </w:pPr>
      <w:r w:rsidRPr="00B45E81">
        <w:rPr>
          <w:rFonts w:ascii="Arial" w:hAnsi="Arial" w:cs="Arial"/>
          <w:b/>
          <w:color w:val="5B9BD5" w:themeColor="accent5"/>
          <w:sz w:val="22"/>
          <w:szCs w:val="22"/>
        </w:rPr>
        <w:t>(</w:t>
      </w:r>
      <w:r w:rsidR="00B45E81">
        <w:rPr>
          <w:rFonts w:ascii="Arial" w:hAnsi="Arial" w:cs="Arial"/>
          <w:b/>
          <w:color w:val="5B9BD5" w:themeColor="accent5"/>
          <w:sz w:val="22"/>
          <w:szCs w:val="22"/>
        </w:rPr>
        <w:t>8</w:t>
      </w:r>
      <w:r w:rsidRPr="00B45E81">
        <w:rPr>
          <w:rFonts w:ascii="Arial" w:hAnsi="Arial" w:cs="Arial"/>
          <w:b/>
          <w:color w:val="5B9BD5" w:themeColor="accent5"/>
          <w:sz w:val="22"/>
          <w:szCs w:val="22"/>
        </w:rPr>
        <w:t>)</w:t>
      </w:r>
      <w:r w:rsidRPr="00B45E81">
        <w:rPr>
          <w:rFonts w:ascii="Arial" w:hAnsi="Arial" w:cs="Arial"/>
          <w:sz w:val="22"/>
          <w:szCs w:val="22"/>
        </w:rPr>
        <w:t xml:space="preserve"> Considerando el total de la infraestructura instalada </w:t>
      </w:r>
      <w:r w:rsidR="00B95B10">
        <w:rPr>
          <w:rFonts w:ascii="Arial" w:hAnsi="Arial" w:cs="Arial"/>
          <w:sz w:val="22"/>
          <w:szCs w:val="22"/>
        </w:rPr>
        <w:t xml:space="preserve">de la planta de producción </w:t>
      </w:r>
      <w:r w:rsidRPr="00B45E81">
        <w:rPr>
          <w:rFonts w:ascii="Arial" w:hAnsi="Arial" w:cs="Arial"/>
          <w:sz w:val="22"/>
          <w:szCs w:val="22"/>
        </w:rPr>
        <w:t>(en millones de dólares de Estados Unidos de América).</w:t>
      </w:r>
    </w:p>
    <w:p w14:paraId="1839EB15" w14:textId="77777777" w:rsidR="00AE7283" w:rsidRPr="008229AA" w:rsidRDefault="00AE7283" w:rsidP="00AE7283">
      <w:pPr>
        <w:spacing w:line="276" w:lineRule="auto"/>
        <w:jc w:val="both"/>
        <w:rPr>
          <w:rFonts w:ascii="Arial" w:hAnsi="Arial" w:cs="Arial"/>
          <w:sz w:val="22"/>
          <w:szCs w:val="22"/>
          <w:highlight w:val="yellow"/>
        </w:rPr>
      </w:pPr>
    </w:p>
    <w:p w14:paraId="00FC55DB" w14:textId="77777777" w:rsidR="00992A71" w:rsidRPr="00B45E81" w:rsidRDefault="00992A71" w:rsidP="00992A71">
      <w:pPr>
        <w:spacing w:line="276" w:lineRule="auto"/>
        <w:jc w:val="both"/>
        <w:rPr>
          <w:rFonts w:ascii="Arial" w:hAnsi="Arial" w:cs="Arial"/>
          <w:sz w:val="22"/>
          <w:szCs w:val="22"/>
        </w:rPr>
      </w:pPr>
      <w:r w:rsidRPr="00B45E81">
        <w:rPr>
          <w:rFonts w:ascii="Arial" w:hAnsi="Arial" w:cs="Arial"/>
          <w:b/>
          <w:color w:val="5B9BD5" w:themeColor="accent5"/>
          <w:sz w:val="22"/>
          <w:szCs w:val="22"/>
        </w:rPr>
        <w:t>(9)</w:t>
      </w:r>
      <w:r w:rsidRPr="00B45E81">
        <w:rPr>
          <w:rFonts w:ascii="Arial" w:hAnsi="Arial" w:cs="Arial"/>
          <w:sz w:val="22"/>
          <w:szCs w:val="22"/>
        </w:rPr>
        <w:t xml:space="preserve"> </w:t>
      </w:r>
      <w:r>
        <w:rPr>
          <w:rFonts w:ascii="Arial" w:hAnsi="Arial" w:cs="Arial"/>
          <w:sz w:val="22"/>
          <w:szCs w:val="22"/>
        </w:rPr>
        <w:t>En dólares de Estados Unidos de América por MW (USD/MW).</w:t>
      </w:r>
    </w:p>
    <w:p w14:paraId="6B766223" w14:textId="77777777" w:rsidR="00992A71" w:rsidRPr="008229AA" w:rsidRDefault="00992A71" w:rsidP="00992A71">
      <w:pPr>
        <w:spacing w:line="276" w:lineRule="auto"/>
        <w:jc w:val="both"/>
        <w:rPr>
          <w:rFonts w:ascii="Arial" w:hAnsi="Arial" w:cs="Arial"/>
          <w:sz w:val="22"/>
          <w:szCs w:val="22"/>
          <w:highlight w:val="yellow"/>
        </w:rPr>
      </w:pPr>
    </w:p>
    <w:p w14:paraId="379FBFAB" w14:textId="3801F7CF" w:rsidR="00992A71" w:rsidRPr="00B45E81" w:rsidRDefault="00992A71" w:rsidP="00992A71">
      <w:pPr>
        <w:spacing w:line="276" w:lineRule="auto"/>
        <w:jc w:val="both"/>
        <w:rPr>
          <w:rFonts w:ascii="Arial" w:hAnsi="Arial" w:cs="Arial"/>
          <w:sz w:val="22"/>
          <w:szCs w:val="22"/>
        </w:rPr>
      </w:pPr>
      <w:r w:rsidRPr="00B45E81">
        <w:rPr>
          <w:rFonts w:ascii="Arial" w:hAnsi="Arial" w:cs="Arial"/>
          <w:b/>
          <w:color w:val="5B9BD5" w:themeColor="accent5"/>
          <w:sz w:val="22"/>
          <w:szCs w:val="22"/>
        </w:rPr>
        <w:t>(</w:t>
      </w:r>
      <w:r>
        <w:rPr>
          <w:rFonts w:ascii="Arial" w:hAnsi="Arial" w:cs="Arial"/>
          <w:b/>
          <w:color w:val="5B9BD5" w:themeColor="accent5"/>
          <w:sz w:val="22"/>
          <w:szCs w:val="22"/>
        </w:rPr>
        <w:t>10</w:t>
      </w:r>
      <w:r w:rsidRPr="00B45E81">
        <w:rPr>
          <w:rFonts w:ascii="Arial" w:hAnsi="Arial" w:cs="Arial"/>
          <w:b/>
          <w:color w:val="5B9BD5" w:themeColor="accent5"/>
          <w:sz w:val="22"/>
          <w:szCs w:val="22"/>
        </w:rPr>
        <w:t>)</w:t>
      </w:r>
      <w:r w:rsidRPr="00B45E81">
        <w:rPr>
          <w:rFonts w:ascii="Arial" w:hAnsi="Arial" w:cs="Arial"/>
          <w:sz w:val="22"/>
          <w:szCs w:val="22"/>
        </w:rPr>
        <w:t xml:space="preserve"> Señalar los aspectos en los cuales el proyecto propuesto podrá favorecer la participación de proveedores locales.</w:t>
      </w:r>
    </w:p>
    <w:p w14:paraId="0688D82B" w14:textId="77777777" w:rsidR="00992A71" w:rsidRDefault="00992A71" w:rsidP="00992A71">
      <w:pPr>
        <w:spacing w:line="276" w:lineRule="auto"/>
        <w:jc w:val="both"/>
        <w:rPr>
          <w:rFonts w:ascii="Arial" w:hAnsi="Arial" w:cs="Arial"/>
          <w:sz w:val="22"/>
          <w:szCs w:val="22"/>
          <w:highlight w:val="yellow"/>
        </w:rPr>
      </w:pPr>
    </w:p>
    <w:p w14:paraId="4AD9A351" w14:textId="77777777" w:rsidR="00992A71" w:rsidRPr="00B45E81" w:rsidRDefault="00992A71" w:rsidP="00992A71">
      <w:pPr>
        <w:spacing w:line="276" w:lineRule="auto"/>
        <w:jc w:val="both"/>
        <w:rPr>
          <w:rFonts w:ascii="Arial" w:hAnsi="Arial" w:cs="Arial"/>
          <w:sz w:val="22"/>
          <w:szCs w:val="22"/>
        </w:rPr>
      </w:pPr>
      <w:r w:rsidRPr="00B45E81">
        <w:rPr>
          <w:rFonts w:ascii="Arial" w:hAnsi="Arial" w:cs="Arial"/>
          <w:b/>
          <w:color w:val="5B9BD5" w:themeColor="accent5"/>
          <w:sz w:val="22"/>
          <w:szCs w:val="22"/>
        </w:rPr>
        <w:t>(</w:t>
      </w:r>
      <w:r>
        <w:rPr>
          <w:rFonts w:ascii="Arial" w:hAnsi="Arial" w:cs="Arial"/>
          <w:b/>
          <w:color w:val="5B9BD5" w:themeColor="accent5"/>
          <w:sz w:val="22"/>
          <w:szCs w:val="22"/>
        </w:rPr>
        <w:t>11</w:t>
      </w:r>
      <w:r w:rsidRPr="00B45E81">
        <w:rPr>
          <w:rFonts w:ascii="Arial" w:hAnsi="Arial" w:cs="Arial"/>
          <w:b/>
          <w:color w:val="5B9BD5" w:themeColor="accent5"/>
          <w:sz w:val="22"/>
          <w:szCs w:val="22"/>
        </w:rPr>
        <w:t>)</w:t>
      </w:r>
      <w:r w:rsidRPr="00B45E81">
        <w:rPr>
          <w:rFonts w:ascii="Arial" w:hAnsi="Arial" w:cs="Arial"/>
          <w:sz w:val="22"/>
          <w:szCs w:val="22"/>
        </w:rPr>
        <w:t xml:space="preserve"> </w:t>
      </w:r>
      <w:r>
        <w:rPr>
          <w:rFonts w:ascii="Arial" w:hAnsi="Arial" w:cs="Arial"/>
          <w:sz w:val="22"/>
          <w:szCs w:val="22"/>
        </w:rPr>
        <w:t>Niveles técnicos como profesional, supervisor, técnico, constructor, entre otros que sean definidos en la propuesta. Etapas del proyecto son (i) planificación o desarrollo; (ii) construcción e instalación; y (iii) operación y mantención.</w:t>
      </w:r>
    </w:p>
    <w:p w14:paraId="1A5B2F06" w14:textId="77777777" w:rsidR="00992A71" w:rsidRPr="008229AA" w:rsidRDefault="00992A71" w:rsidP="00992A71">
      <w:pPr>
        <w:spacing w:line="276" w:lineRule="auto"/>
        <w:jc w:val="both"/>
        <w:rPr>
          <w:rFonts w:ascii="Arial" w:hAnsi="Arial" w:cs="Arial"/>
          <w:sz w:val="22"/>
          <w:szCs w:val="22"/>
          <w:highlight w:val="yellow"/>
        </w:rPr>
      </w:pPr>
    </w:p>
    <w:p w14:paraId="7A196221" w14:textId="1B4D542E" w:rsidR="00927423" w:rsidRPr="00AE7283" w:rsidRDefault="00992A71" w:rsidP="00927423">
      <w:pPr>
        <w:spacing w:line="276" w:lineRule="auto"/>
        <w:jc w:val="both"/>
        <w:rPr>
          <w:rFonts w:ascii="Arial" w:hAnsi="Arial" w:cs="Arial"/>
          <w:sz w:val="22"/>
          <w:szCs w:val="22"/>
        </w:rPr>
      </w:pPr>
      <w:r w:rsidRPr="00B45E81">
        <w:rPr>
          <w:rFonts w:ascii="Arial" w:hAnsi="Arial" w:cs="Arial"/>
          <w:b/>
          <w:color w:val="5B9BD5" w:themeColor="accent5"/>
          <w:sz w:val="22"/>
          <w:szCs w:val="22"/>
        </w:rPr>
        <w:t>(1</w:t>
      </w:r>
      <w:r>
        <w:rPr>
          <w:rFonts w:ascii="Arial" w:hAnsi="Arial" w:cs="Arial"/>
          <w:b/>
          <w:color w:val="5B9BD5" w:themeColor="accent5"/>
          <w:sz w:val="22"/>
          <w:szCs w:val="22"/>
        </w:rPr>
        <w:t>2</w:t>
      </w:r>
      <w:r w:rsidRPr="00B45E81">
        <w:rPr>
          <w:rFonts w:ascii="Arial" w:hAnsi="Arial" w:cs="Arial"/>
          <w:b/>
          <w:color w:val="5B9BD5" w:themeColor="accent5"/>
          <w:sz w:val="22"/>
          <w:szCs w:val="22"/>
        </w:rPr>
        <w:t>)</w:t>
      </w:r>
      <w:r w:rsidRPr="00B45E81">
        <w:rPr>
          <w:rFonts w:ascii="Arial" w:hAnsi="Arial" w:cs="Arial"/>
          <w:sz w:val="22"/>
          <w:szCs w:val="22"/>
        </w:rPr>
        <w:t xml:space="preserve"> </w:t>
      </w:r>
      <w:r w:rsidR="00927423">
        <w:rPr>
          <w:rFonts w:ascii="Arial" w:hAnsi="Arial" w:cs="Arial"/>
          <w:sz w:val="22"/>
          <w:szCs w:val="22"/>
        </w:rPr>
        <w:t>Beneficios</w:t>
      </w:r>
      <w:r w:rsidR="00163B46">
        <w:rPr>
          <w:rFonts w:ascii="Arial" w:hAnsi="Arial" w:cs="Arial"/>
          <w:sz w:val="22"/>
          <w:szCs w:val="22"/>
        </w:rPr>
        <w:t xml:space="preserve"> existentes y deseables </w:t>
      </w:r>
      <w:r w:rsidR="00927423">
        <w:rPr>
          <w:rFonts w:ascii="Arial" w:hAnsi="Arial" w:cs="Arial"/>
          <w:sz w:val="22"/>
          <w:szCs w:val="22"/>
        </w:rPr>
        <w:t>que podrían favorecer la toma de decisión de instalar en Chile una planta de producción o ensamble de electrolizadores, tales como (i) e</w:t>
      </w:r>
      <w:r w:rsidR="00927423" w:rsidRPr="00EE18B4">
        <w:rPr>
          <w:rFonts w:ascii="Arial" w:hAnsi="Arial" w:cs="Arial"/>
          <w:sz w:val="22"/>
          <w:szCs w:val="22"/>
        </w:rPr>
        <w:t>xistencia de una demanda regular de los productos</w:t>
      </w:r>
      <w:r w:rsidR="00927423">
        <w:rPr>
          <w:rFonts w:ascii="Arial" w:hAnsi="Arial" w:cs="Arial"/>
          <w:sz w:val="22"/>
          <w:szCs w:val="22"/>
        </w:rPr>
        <w:t>; (ii) regulaciones; (iii) t</w:t>
      </w:r>
      <w:r w:rsidR="00927423" w:rsidRPr="00EE18B4">
        <w:rPr>
          <w:rFonts w:ascii="Arial" w:hAnsi="Arial" w:cs="Arial"/>
          <w:sz w:val="22"/>
          <w:szCs w:val="22"/>
        </w:rPr>
        <w:t>errenos en términos de ubicación, superficie, accesos, otros</w:t>
      </w:r>
      <w:r w:rsidR="00927423">
        <w:rPr>
          <w:rFonts w:ascii="Arial" w:hAnsi="Arial" w:cs="Arial"/>
          <w:sz w:val="22"/>
          <w:szCs w:val="22"/>
        </w:rPr>
        <w:t>; (iv) i</w:t>
      </w:r>
      <w:r w:rsidR="00927423" w:rsidRPr="00EE18B4">
        <w:rPr>
          <w:rFonts w:ascii="Arial" w:hAnsi="Arial" w:cs="Arial"/>
          <w:sz w:val="22"/>
          <w:szCs w:val="22"/>
        </w:rPr>
        <w:t>ncentivos financieros, legales, tributarios</w:t>
      </w:r>
      <w:r w:rsidR="008E587B">
        <w:rPr>
          <w:rFonts w:ascii="Arial" w:hAnsi="Arial" w:cs="Arial"/>
          <w:sz w:val="22"/>
          <w:szCs w:val="22"/>
        </w:rPr>
        <w:t>;</w:t>
      </w:r>
      <w:r w:rsidR="00927423" w:rsidRPr="00EE18B4">
        <w:rPr>
          <w:rFonts w:ascii="Arial" w:hAnsi="Arial" w:cs="Arial"/>
          <w:sz w:val="22"/>
          <w:szCs w:val="22"/>
        </w:rPr>
        <w:t xml:space="preserve"> y</w:t>
      </w:r>
      <w:r w:rsidR="00927423">
        <w:rPr>
          <w:rFonts w:ascii="Arial" w:hAnsi="Arial" w:cs="Arial"/>
          <w:sz w:val="22"/>
          <w:szCs w:val="22"/>
        </w:rPr>
        <w:t xml:space="preserve"> (v)</w:t>
      </w:r>
      <w:r w:rsidR="00927423" w:rsidRPr="00EE18B4">
        <w:rPr>
          <w:rFonts w:ascii="Arial" w:hAnsi="Arial" w:cs="Arial"/>
          <w:sz w:val="22"/>
          <w:szCs w:val="22"/>
        </w:rPr>
        <w:t xml:space="preserve"> otros</w:t>
      </w:r>
      <w:r w:rsidR="00927423">
        <w:rPr>
          <w:rFonts w:ascii="Arial" w:hAnsi="Arial" w:cs="Arial"/>
          <w:sz w:val="22"/>
          <w:szCs w:val="22"/>
        </w:rPr>
        <w:t xml:space="preserve"> que el proponente considere como claves.</w:t>
      </w:r>
    </w:p>
    <w:p w14:paraId="6E79D673" w14:textId="77777777" w:rsidR="00927423" w:rsidRDefault="00927423" w:rsidP="00992A71">
      <w:pPr>
        <w:spacing w:line="276" w:lineRule="auto"/>
        <w:jc w:val="both"/>
        <w:rPr>
          <w:rFonts w:ascii="Arial" w:hAnsi="Arial" w:cs="Arial"/>
          <w:b/>
          <w:color w:val="5B9BD5" w:themeColor="accent5"/>
          <w:sz w:val="22"/>
          <w:szCs w:val="22"/>
        </w:rPr>
      </w:pPr>
    </w:p>
    <w:p w14:paraId="37B55951" w14:textId="7D2D6458" w:rsidR="00927423" w:rsidRDefault="00927423" w:rsidP="00992A71">
      <w:pPr>
        <w:spacing w:line="276" w:lineRule="auto"/>
        <w:jc w:val="both"/>
        <w:rPr>
          <w:rFonts w:ascii="Arial" w:hAnsi="Arial" w:cs="Arial"/>
          <w:b/>
          <w:color w:val="5B9BD5" w:themeColor="accent5"/>
          <w:sz w:val="22"/>
          <w:szCs w:val="22"/>
        </w:rPr>
      </w:pPr>
      <w:r>
        <w:rPr>
          <w:rFonts w:ascii="Arial" w:hAnsi="Arial" w:cs="Arial"/>
          <w:b/>
          <w:color w:val="5B9BD5" w:themeColor="accent5"/>
          <w:sz w:val="22"/>
          <w:szCs w:val="22"/>
        </w:rPr>
        <w:t xml:space="preserve">(13) </w:t>
      </w:r>
      <w:r w:rsidR="00AA7B07" w:rsidRPr="00BE2DFC">
        <w:rPr>
          <w:rFonts w:ascii="Arial" w:hAnsi="Arial" w:cs="Arial"/>
          <w:bCs/>
          <w:color w:val="000000" w:themeColor="text1"/>
          <w:sz w:val="22"/>
          <w:szCs w:val="22"/>
        </w:rPr>
        <w:t>Especificar las ventajas y desventajas que encuentran en otros países para expandirse con respecto a las que se ofrecen en Chile</w:t>
      </w:r>
      <w:r w:rsidR="009A4CF2">
        <w:rPr>
          <w:rFonts w:ascii="Arial" w:hAnsi="Arial" w:cs="Arial"/>
          <w:bCs/>
          <w:color w:val="000000" w:themeColor="text1"/>
          <w:sz w:val="22"/>
          <w:szCs w:val="22"/>
        </w:rPr>
        <w:t>.</w:t>
      </w:r>
    </w:p>
    <w:p w14:paraId="0A1C7E6C" w14:textId="77777777" w:rsidR="00927423" w:rsidRDefault="00927423" w:rsidP="00992A71">
      <w:pPr>
        <w:spacing w:line="276" w:lineRule="auto"/>
        <w:jc w:val="both"/>
        <w:rPr>
          <w:rFonts w:ascii="Arial" w:hAnsi="Arial" w:cs="Arial"/>
          <w:b/>
          <w:color w:val="5B9BD5" w:themeColor="accent5"/>
          <w:sz w:val="22"/>
          <w:szCs w:val="22"/>
        </w:rPr>
      </w:pPr>
    </w:p>
    <w:p w14:paraId="11567263" w14:textId="7B1F18DB" w:rsidR="00992A71" w:rsidRPr="00AE7283" w:rsidRDefault="00992A71" w:rsidP="00CA09F7">
      <w:pPr>
        <w:spacing w:line="276" w:lineRule="auto"/>
        <w:jc w:val="both"/>
        <w:rPr>
          <w:rFonts w:ascii="Arial" w:hAnsi="Arial" w:cs="Arial"/>
          <w:sz w:val="22"/>
          <w:szCs w:val="22"/>
        </w:rPr>
      </w:pPr>
      <w:r w:rsidRPr="00B45E81">
        <w:rPr>
          <w:rFonts w:ascii="Arial" w:hAnsi="Arial" w:cs="Arial"/>
          <w:b/>
          <w:color w:val="5B9BD5" w:themeColor="accent5"/>
          <w:sz w:val="22"/>
          <w:szCs w:val="22"/>
        </w:rPr>
        <w:t>(</w:t>
      </w:r>
      <w:r w:rsidR="00927423" w:rsidRPr="00B45E81">
        <w:rPr>
          <w:rFonts w:ascii="Arial" w:hAnsi="Arial" w:cs="Arial"/>
          <w:b/>
          <w:color w:val="5B9BD5" w:themeColor="accent5"/>
          <w:sz w:val="22"/>
          <w:szCs w:val="22"/>
        </w:rPr>
        <w:t>1</w:t>
      </w:r>
      <w:r w:rsidR="00927423">
        <w:rPr>
          <w:rFonts w:ascii="Arial" w:hAnsi="Arial" w:cs="Arial"/>
          <w:b/>
          <w:color w:val="5B9BD5" w:themeColor="accent5"/>
          <w:sz w:val="22"/>
          <w:szCs w:val="22"/>
        </w:rPr>
        <w:t>4</w:t>
      </w:r>
      <w:r w:rsidRPr="00B45E81">
        <w:rPr>
          <w:rFonts w:ascii="Arial" w:hAnsi="Arial" w:cs="Arial"/>
          <w:b/>
          <w:color w:val="5B9BD5" w:themeColor="accent5"/>
          <w:sz w:val="22"/>
          <w:szCs w:val="22"/>
        </w:rPr>
        <w:t>)</w:t>
      </w:r>
      <w:r w:rsidRPr="00B45E81">
        <w:rPr>
          <w:rFonts w:ascii="Arial" w:hAnsi="Arial" w:cs="Arial"/>
          <w:sz w:val="22"/>
          <w:szCs w:val="22"/>
        </w:rPr>
        <w:t xml:space="preserve"> </w:t>
      </w:r>
      <w:r w:rsidR="00927423" w:rsidRPr="00B45E81">
        <w:rPr>
          <w:rFonts w:ascii="Arial" w:hAnsi="Arial" w:cs="Arial"/>
          <w:sz w:val="22"/>
          <w:szCs w:val="22"/>
        </w:rPr>
        <w:t>Indicar cualquier información adicional que se quiera entregar y que sea relevante para el proyecto.</w:t>
      </w:r>
    </w:p>
    <w:p w14:paraId="02BF7AE0" w14:textId="727CC6B2" w:rsidR="00A421E2" w:rsidRPr="00AE7283" w:rsidRDefault="00A421E2" w:rsidP="00D31E65">
      <w:pPr>
        <w:spacing w:line="276" w:lineRule="auto"/>
        <w:rPr>
          <w:rFonts w:ascii="Arial" w:hAnsi="Arial" w:cs="Arial"/>
          <w:b/>
          <w:sz w:val="22"/>
          <w:szCs w:val="22"/>
        </w:rPr>
      </w:pPr>
    </w:p>
    <w:sectPr w:rsidR="00A421E2" w:rsidRPr="00AE7283" w:rsidSect="00D31E65">
      <w:headerReference w:type="default" r:id="rId8"/>
      <w:footerReference w:type="default" r:id="rId9"/>
      <w:headerReference w:type="first" r:id="rId10"/>
      <w:pgSz w:w="18720" w:h="12240" w:orient="landscape" w:code="14"/>
      <w:pgMar w:top="1701" w:right="1701" w:bottom="1985"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AF39F" w14:textId="77777777" w:rsidR="002973C7" w:rsidRDefault="002973C7">
      <w:r>
        <w:separator/>
      </w:r>
    </w:p>
  </w:endnote>
  <w:endnote w:type="continuationSeparator" w:id="0">
    <w:p w14:paraId="20D556DE" w14:textId="77777777" w:rsidR="002973C7" w:rsidRDefault="0029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D811" w14:textId="77777777" w:rsidR="00CC5750" w:rsidRPr="002A6BE1" w:rsidRDefault="00CC5750" w:rsidP="002A6BE1">
    <w:pPr>
      <w:pStyle w:val="Piedepgina"/>
      <w:jc w:val="right"/>
      <w:rPr>
        <w:rFonts w:ascii="Arial" w:hAnsi="Arial" w:cs="Arial"/>
        <w:b/>
      </w:rPr>
    </w:pPr>
    <w:r w:rsidRPr="002A6BE1">
      <w:rPr>
        <w:rFonts w:ascii="Arial" w:hAnsi="Arial" w:cs="Arial"/>
        <w:b/>
      </w:rPr>
      <w:fldChar w:fldCharType="begin"/>
    </w:r>
    <w:r w:rsidRPr="002A6BE1">
      <w:rPr>
        <w:rFonts w:ascii="Arial" w:hAnsi="Arial" w:cs="Arial"/>
        <w:b/>
      </w:rPr>
      <w:instrText>PAGE   \* MERGEFORMAT</w:instrText>
    </w:r>
    <w:r w:rsidRPr="002A6BE1">
      <w:rPr>
        <w:rFonts w:ascii="Arial" w:hAnsi="Arial" w:cs="Arial"/>
        <w:b/>
      </w:rPr>
      <w:fldChar w:fldCharType="separate"/>
    </w:r>
    <w:r w:rsidR="00F7101C">
      <w:rPr>
        <w:rFonts w:ascii="Arial" w:hAnsi="Arial" w:cs="Arial"/>
        <w:b/>
        <w:noProof/>
      </w:rPr>
      <w:t>16</w:t>
    </w:r>
    <w:r w:rsidRPr="002A6BE1">
      <w:rPr>
        <w:rFonts w:ascii="Arial" w:hAnsi="Arial" w:cs="Arial"/>
        <w:b/>
      </w:rPr>
      <w:fldChar w:fldCharType="end"/>
    </w:r>
  </w:p>
  <w:p w14:paraId="4F07CA3C" w14:textId="77777777" w:rsidR="00CC5750" w:rsidRDefault="00CC57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6F91" w14:textId="77777777" w:rsidR="002973C7" w:rsidRDefault="002973C7">
      <w:r>
        <w:separator/>
      </w:r>
    </w:p>
  </w:footnote>
  <w:footnote w:type="continuationSeparator" w:id="0">
    <w:p w14:paraId="058E6AD7" w14:textId="77777777" w:rsidR="002973C7" w:rsidRDefault="0029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3824" w14:textId="77777777" w:rsidR="00CC5750" w:rsidRDefault="00CC5750" w:rsidP="009542D8">
    <w:pPr>
      <w:pStyle w:val="Encabezado"/>
      <w:jc w:val="center"/>
      <w:rPr>
        <w:rStyle w:val="Nmerodepgina"/>
        <w:rFonts w:ascii="Arial" w:hAnsi="Arial" w:cs="Arial"/>
        <w:b/>
        <w:sz w:val="22"/>
        <w:szCs w:val="22"/>
      </w:rPr>
    </w:pPr>
    <w:r>
      <w:rPr>
        <w:rFonts w:ascii="Arial" w:hAnsi="Arial" w:cs="Arial"/>
        <w:b/>
        <w:noProof/>
        <w:sz w:val="22"/>
        <w:szCs w:val="22"/>
        <w:lang w:eastAsia="es-CL"/>
      </w:rPr>
      <w:drawing>
        <wp:anchor distT="0" distB="0" distL="114300" distR="114300" simplePos="0" relativeHeight="251658240" behindDoc="0" locked="0" layoutInCell="1" allowOverlap="1" wp14:anchorId="51AFAA2F" wp14:editId="5B20AEB4">
          <wp:simplePos x="0" y="0"/>
          <wp:positionH relativeFrom="margin">
            <wp:posOffset>3816985</wp:posOffset>
          </wp:positionH>
          <wp:positionV relativeFrom="margin">
            <wp:posOffset>-785495</wp:posOffset>
          </wp:positionV>
          <wp:extent cx="1748155" cy="533400"/>
          <wp:effectExtent l="0" t="0" r="0" b="0"/>
          <wp:wrapSquare wrapText="bothSides"/>
          <wp:docPr id="13"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538CCE" w14:textId="77777777" w:rsidR="00CC5750" w:rsidRDefault="00CC5750" w:rsidP="009542D8">
    <w:pPr>
      <w:pStyle w:val="Encabezado"/>
      <w:jc w:val="center"/>
      <w:rPr>
        <w:rStyle w:val="Nmerodepgina"/>
        <w:rFonts w:ascii="Arial" w:hAnsi="Arial" w:cs="Arial"/>
        <w:b/>
        <w:sz w:val="22"/>
        <w:szCs w:val="22"/>
      </w:rPr>
    </w:pPr>
  </w:p>
  <w:p w14:paraId="564D7880" w14:textId="77777777" w:rsidR="00CC5750" w:rsidRDefault="00CC5750" w:rsidP="009542D8">
    <w:pPr>
      <w:pStyle w:val="Encabezado"/>
      <w:jc w:val="center"/>
      <w:rPr>
        <w:rStyle w:val="Nmerodepgina"/>
        <w:rFonts w:ascii="Arial" w:hAnsi="Arial" w:cs="Arial"/>
        <w:b/>
        <w:sz w:val="22"/>
        <w:szCs w:val="22"/>
      </w:rPr>
    </w:pPr>
  </w:p>
  <w:p w14:paraId="7514B325" w14:textId="77777777" w:rsidR="00CC5750" w:rsidRPr="009542D8" w:rsidRDefault="00CC5750" w:rsidP="0068044F">
    <w:pPr>
      <w:pStyle w:val="Encabezado"/>
      <w:rPr>
        <w:rStyle w:val="Nmerodepgina"/>
        <w:rFonts w:ascii="Arial" w:hAnsi="Arial" w:cs="Arial"/>
        <w:b/>
        <w:sz w:val="22"/>
        <w:szCs w:val="22"/>
      </w:rPr>
    </w:pPr>
  </w:p>
  <w:p w14:paraId="36297AD1" w14:textId="77777777" w:rsidR="00CC5750" w:rsidRPr="009542D8" w:rsidRDefault="00CC5750" w:rsidP="009542D8">
    <w:pPr>
      <w:pStyle w:val="Encabezado"/>
      <w:jc w:val="center"/>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9EE1" w14:textId="77777777" w:rsidR="00CC5750" w:rsidRDefault="00CC5750">
    <w:pPr>
      <w:pStyle w:val="Encabezado"/>
    </w:pPr>
  </w:p>
  <w:p w14:paraId="4D60FC39" w14:textId="226EE8AE" w:rsidR="00CC5750" w:rsidRDefault="00CC5750">
    <w:pPr>
      <w:pStyle w:val="Encabezado"/>
    </w:pPr>
  </w:p>
  <w:p w14:paraId="1CB8F26C" w14:textId="13E125B1" w:rsidR="00CC5750" w:rsidRDefault="00CA09F7">
    <w:pPr>
      <w:pStyle w:val="Encabezado"/>
    </w:pPr>
    <w:r>
      <w:rPr>
        <w:noProof/>
        <w:lang w:eastAsia="es-CL"/>
      </w:rPr>
      <w:drawing>
        <wp:anchor distT="0" distB="0" distL="114300" distR="114300" simplePos="0" relativeHeight="251657216" behindDoc="0" locked="0" layoutInCell="1" allowOverlap="1" wp14:anchorId="0FDB233C" wp14:editId="27D8E128">
          <wp:simplePos x="0" y="0"/>
          <wp:positionH relativeFrom="margin">
            <wp:posOffset>7687190</wp:posOffset>
          </wp:positionH>
          <wp:positionV relativeFrom="margin">
            <wp:posOffset>-576796</wp:posOffset>
          </wp:positionV>
          <wp:extent cx="1748155" cy="533400"/>
          <wp:effectExtent l="0" t="0" r="0" b="0"/>
          <wp:wrapSquare wrapText="bothSides"/>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8D94B" w14:textId="77777777" w:rsidR="00CC5750" w:rsidRDefault="00CC5750">
    <w:pPr>
      <w:pStyle w:val="Encabezado"/>
    </w:pPr>
  </w:p>
  <w:p w14:paraId="65F51E0F" w14:textId="77777777" w:rsidR="00CC5750" w:rsidRDefault="00CC5750">
    <w:pPr>
      <w:pStyle w:val="Encabezado"/>
    </w:pPr>
  </w:p>
  <w:p w14:paraId="078F238F" w14:textId="77777777" w:rsidR="00CC5750" w:rsidRPr="0096327C" w:rsidRDefault="00CC57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B68"/>
    <w:multiLevelType w:val="multilevel"/>
    <w:tmpl w:val="4E44FC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 w15:restartNumberingAfterBreak="0">
    <w:nsid w:val="01D033C7"/>
    <w:multiLevelType w:val="hybridMultilevel"/>
    <w:tmpl w:val="3A5E9D46"/>
    <w:lvl w:ilvl="0" w:tplc="ABC8A524">
      <w:start w:val="1"/>
      <w:numFmt w:val="decimal"/>
      <w:lvlText w:val="1.%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A35258"/>
    <w:multiLevelType w:val="hybridMultilevel"/>
    <w:tmpl w:val="55C61FB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15:restartNumberingAfterBreak="0">
    <w:nsid w:val="0F0B40A0"/>
    <w:multiLevelType w:val="hybridMultilevel"/>
    <w:tmpl w:val="03B474C0"/>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543BA6"/>
    <w:multiLevelType w:val="hybridMultilevel"/>
    <w:tmpl w:val="FE8AB1AC"/>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172101A0"/>
    <w:multiLevelType w:val="hybridMultilevel"/>
    <w:tmpl w:val="B3A07586"/>
    <w:lvl w:ilvl="0" w:tplc="62D87CD6">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17C87701"/>
    <w:multiLevelType w:val="hybridMultilevel"/>
    <w:tmpl w:val="21CAC6F6"/>
    <w:lvl w:ilvl="0" w:tplc="340A000F">
      <w:start w:val="1"/>
      <w:numFmt w:val="decimal"/>
      <w:lvlText w:val="%1."/>
      <w:lvlJc w:val="left"/>
      <w:pPr>
        <w:ind w:left="720" w:hanging="360"/>
      </w:pPr>
    </w:lvl>
    <w:lvl w:ilvl="1" w:tplc="ABC8A524">
      <w:start w:val="1"/>
      <w:numFmt w:val="decimal"/>
      <w:lvlText w:val="1.%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8B10569"/>
    <w:multiLevelType w:val="hybridMultilevel"/>
    <w:tmpl w:val="F75AD4B0"/>
    <w:lvl w:ilvl="0" w:tplc="3BFCC0C6">
      <w:start w:val="30"/>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A5C65D6"/>
    <w:multiLevelType w:val="multilevel"/>
    <w:tmpl w:val="6D5CFFF6"/>
    <w:lvl w:ilvl="0">
      <w:start w:val="1"/>
      <w:numFmt w:val="decimal"/>
      <w:pStyle w:val="INDICENIVEL1"/>
      <w:lvlText w:val="%1."/>
      <w:lvlJc w:val="left"/>
      <w:pPr>
        <w:ind w:left="360"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ivel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64526B"/>
    <w:multiLevelType w:val="hybridMultilevel"/>
    <w:tmpl w:val="1C4042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51A1353"/>
    <w:multiLevelType w:val="multilevel"/>
    <w:tmpl w:val="FF5C0358"/>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6984745"/>
    <w:multiLevelType w:val="hybridMultilevel"/>
    <w:tmpl w:val="E4FAF0D2"/>
    <w:lvl w:ilvl="0" w:tplc="5F861FC4">
      <w:start w:val="1"/>
      <w:numFmt w:val="ordinal"/>
      <w:lvlText w:val="%1."/>
      <w:lvlJc w:val="left"/>
      <w:pPr>
        <w:tabs>
          <w:tab w:val="num" w:pos="720"/>
        </w:tabs>
        <w:ind w:left="720" w:hanging="360"/>
      </w:pPr>
      <w:rPr>
        <w:rFonts w:hint="default"/>
        <w:b/>
      </w:rPr>
    </w:lvl>
    <w:lvl w:ilvl="1" w:tplc="51687778">
      <w:start w:val="1"/>
      <w:numFmt w:val="lowerLetter"/>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F3A7B8C"/>
    <w:multiLevelType w:val="hybridMultilevel"/>
    <w:tmpl w:val="F81278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F4950AB"/>
    <w:multiLevelType w:val="hybridMultilevel"/>
    <w:tmpl w:val="1AA233EA"/>
    <w:lvl w:ilvl="0" w:tplc="040A0001">
      <w:start w:val="1"/>
      <w:numFmt w:val="bullet"/>
      <w:lvlText w:val=""/>
      <w:lvlJc w:val="left"/>
      <w:pPr>
        <w:ind w:left="720" w:hanging="360"/>
      </w:pPr>
      <w:rPr>
        <w:rFonts w:ascii="Symbol" w:hAnsi="Symbo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5332F0C"/>
    <w:multiLevelType w:val="hybridMultilevel"/>
    <w:tmpl w:val="27D6A4B2"/>
    <w:lvl w:ilvl="0" w:tplc="51687778">
      <w:start w:val="1"/>
      <w:numFmt w:val="lowerLetter"/>
      <w:lvlText w:val="%1)"/>
      <w:lvlJc w:val="left"/>
      <w:pPr>
        <w:ind w:left="644" w:hanging="360"/>
      </w:pPr>
      <w:rPr>
        <w:rFonts w:hint="default"/>
        <w:b/>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5" w15:restartNumberingAfterBreak="0">
    <w:nsid w:val="365F091E"/>
    <w:multiLevelType w:val="hybridMultilevel"/>
    <w:tmpl w:val="FAD45ACE"/>
    <w:lvl w:ilvl="0" w:tplc="040A0001">
      <w:start w:val="1"/>
      <w:numFmt w:val="bullet"/>
      <w:lvlText w:val=""/>
      <w:lvlJc w:val="left"/>
      <w:pPr>
        <w:ind w:left="644"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82230B3"/>
    <w:multiLevelType w:val="hybridMultilevel"/>
    <w:tmpl w:val="231A291C"/>
    <w:lvl w:ilvl="0" w:tplc="340A001B">
      <w:start w:val="1"/>
      <w:numFmt w:val="lowerRoman"/>
      <w:lvlText w:val="%1."/>
      <w:lvlJc w:val="right"/>
      <w:pPr>
        <w:ind w:left="720" w:hanging="360"/>
      </w:pPr>
    </w:lvl>
    <w:lvl w:ilvl="1" w:tplc="4628C256">
      <w:start w:val="4"/>
      <w:numFmt w:val="bullet"/>
      <w:lvlText w:val="-"/>
      <w:lvlJc w:val="left"/>
      <w:pPr>
        <w:ind w:left="1440" w:hanging="360"/>
      </w:pPr>
      <w:rPr>
        <w:rFonts w:ascii="Times New Roman" w:eastAsia="Times New Roman" w:hAnsi="Times New Roman" w:cs="Times New Roman"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9A527FE"/>
    <w:multiLevelType w:val="hybridMultilevel"/>
    <w:tmpl w:val="E6AABD7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BC93C3D"/>
    <w:multiLevelType w:val="hybridMultilevel"/>
    <w:tmpl w:val="42F292DE"/>
    <w:lvl w:ilvl="0" w:tplc="4628C256">
      <w:start w:val="4"/>
      <w:numFmt w:val="bullet"/>
      <w:lvlText w:val="-"/>
      <w:lvlJc w:val="left"/>
      <w:pPr>
        <w:ind w:left="360" w:hanging="360"/>
      </w:pPr>
      <w:rPr>
        <w:rFonts w:ascii="Times New Roman" w:eastAsia="Times New Roman" w:hAnsi="Times New Roman" w:cs="Times New Roman"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9" w15:restartNumberingAfterBreak="0">
    <w:nsid w:val="3ECD752A"/>
    <w:multiLevelType w:val="hybridMultilevel"/>
    <w:tmpl w:val="291A5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09E3CC3"/>
    <w:multiLevelType w:val="hybridMultilevel"/>
    <w:tmpl w:val="83446E4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92C5B39"/>
    <w:multiLevelType w:val="singleLevel"/>
    <w:tmpl w:val="F8A47698"/>
    <w:lvl w:ilvl="0">
      <w:start w:val="1"/>
      <w:numFmt w:val="decimal"/>
      <w:lvlText w:val="%1."/>
      <w:lvlJc w:val="left"/>
      <w:pPr>
        <w:tabs>
          <w:tab w:val="num" w:pos="360"/>
        </w:tabs>
        <w:ind w:left="360" w:hanging="360"/>
      </w:pPr>
      <w:rPr>
        <w:b/>
      </w:rPr>
    </w:lvl>
  </w:abstractNum>
  <w:abstractNum w:abstractNumId="22" w15:restartNumberingAfterBreak="0">
    <w:nsid w:val="4E572FD9"/>
    <w:multiLevelType w:val="multilevel"/>
    <w:tmpl w:val="8DB4B23A"/>
    <w:lvl w:ilvl="0">
      <w:start w:val="2"/>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9B5D2F"/>
    <w:multiLevelType w:val="hybridMultilevel"/>
    <w:tmpl w:val="1E62060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DF79CE"/>
    <w:multiLevelType w:val="hybridMultilevel"/>
    <w:tmpl w:val="6D32A5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746252"/>
    <w:multiLevelType w:val="hybridMultilevel"/>
    <w:tmpl w:val="6D32A56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D221AED"/>
    <w:multiLevelType w:val="hybridMultilevel"/>
    <w:tmpl w:val="DA06A08A"/>
    <w:lvl w:ilvl="0" w:tplc="2C5E8CA4">
      <w:start w:val="1"/>
      <w:numFmt w:val="decimal"/>
      <w:lvlText w:val="%1."/>
      <w:lvlJc w:val="left"/>
      <w:pPr>
        <w:ind w:left="502" w:hanging="360"/>
      </w:pPr>
      <w:rPr>
        <w:rFonts w:hint="default"/>
      </w:rPr>
    </w:lvl>
    <w:lvl w:ilvl="1" w:tplc="580A0019" w:tentative="1">
      <w:start w:val="1"/>
      <w:numFmt w:val="lowerLetter"/>
      <w:lvlText w:val="%2."/>
      <w:lvlJc w:val="left"/>
      <w:pPr>
        <w:ind w:left="1222" w:hanging="360"/>
      </w:pPr>
    </w:lvl>
    <w:lvl w:ilvl="2" w:tplc="580A001B" w:tentative="1">
      <w:start w:val="1"/>
      <w:numFmt w:val="lowerRoman"/>
      <w:lvlText w:val="%3."/>
      <w:lvlJc w:val="right"/>
      <w:pPr>
        <w:ind w:left="1942" w:hanging="180"/>
      </w:pPr>
    </w:lvl>
    <w:lvl w:ilvl="3" w:tplc="580A000F" w:tentative="1">
      <w:start w:val="1"/>
      <w:numFmt w:val="decimal"/>
      <w:lvlText w:val="%4."/>
      <w:lvlJc w:val="left"/>
      <w:pPr>
        <w:ind w:left="2662" w:hanging="360"/>
      </w:pPr>
    </w:lvl>
    <w:lvl w:ilvl="4" w:tplc="580A0019" w:tentative="1">
      <w:start w:val="1"/>
      <w:numFmt w:val="lowerLetter"/>
      <w:lvlText w:val="%5."/>
      <w:lvlJc w:val="left"/>
      <w:pPr>
        <w:ind w:left="3382" w:hanging="360"/>
      </w:pPr>
    </w:lvl>
    <w:lvl w:ilvl="5" w:tplc="580A001B" w:tentative="1">
      <w:start w:val="1"/>
      <w:numFmt w:val="lowerRoman"/>
      <w:lvlText w:val="%6."/>
      <w:lvlJc w:val="right"/>
      <w:pPr>
        <w:ind w:left="4102" w:hanging="180"/>
      </w:pPr>
    </w:lvl>
    <w:lvl w:ilvl="6" w:tplc="580A000F" w:tentative="1">
      <w:start w:val="1"/>
      <w:numFmt w:val="decimal"/>
      <w:lvlText w:val="%7."/>
      <w:lvlJc w:val="left"/>
      <w:pPr>
        <w:ind w:left="4822" w:hanging="360"/>
      </w:pPr>
    </w:lvl>
    <w:lvl w:ilvl="7" w:tplc="580A0019" w:tentative="1">
      <w:start w:val="1"/>
      <w:numFmt w:val="lowerLetter"/>
      <w:lvlText w:val="%8."/>
      <w:lvlJc w:val="left"/>
      <w:pPr>
        <w:ind w:left="5542" w:hanging="360"/>
      </w:pPr>
    </w:lvl>
    <w:lvl w:ilvl="8" w:tplc="580A001B" w:tentative="1">
      <w:start w:val="1"/>
      <w:numFmt w:val="lowerRoman"/>
      <w:lvlText w:val="%9."/>
      <w:lvlJc w:val="right"/>
      <w:pPr>
        <w:ind w:left="6262" w:hanging="180"/>
      </w:pPr>
    </w:lvl>
  </w:abstractNum>
  <w:abstractNum w:abstractNumId="27" w15:restartNumberingAfterBreak="0">
    <w:nsid w:val="61776317"/>
    <w:multiLevelType w:val="hybridMultilevel"/>
    <w:tmpl w:val="AC802768"/>
    <w:lvl w:ilvl="0" w:tplc="D7DEE9D2">
      <w:start w:val="30"/>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2DE1761"/>
    <w:multiLevelType w:val="hybridMultilevel"/>
    <w:tmpl w:val="3D184C3A"/>
    <w:lvl w:ilvl="0" w:tplc="3FB21AB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8C0B12"/>
    <w:multiLevelType w:val="singleLevel"/>
    <w:tmpl w:val="0C0A000F"/>
    <w:lvl w:ilvl="0">
      <w:start w:val="1"/>
      <w:numFmt w:val="decimal"/>
      <w:lvlText w:val="%1."/>
      <w:lvlJc w:val="left"/>
      <w:pPr>
        <w:tabs>
          <w:tab w:val="num" w:pos="360"/>
        </w:tabs>
        <w:ind w:left="360" w:hanging="360"/>
      </w:pPr>
    </w:lvl>
  </w:abstractNum>
  <w:abstractNum w:abstractNumId="30" w15:restartNumberingAfterBreak="0">
    <w:nsid w:val="6E601C3C"/>
    <w:multiLevelType w:val="hybridMultilevel"/>
    <w:tmpl w:val="B022AC86"/>
    <w:lvl w:ilvl="0" w:tplc="D5B056AE">
      <w:numFmt w:val="bullet"/>
      <w:lvlText w:val="•"/>
      <w:lvlJc w:val="left"/>
      <w:pPr>
        <w:ind w:left="1065" w:hanging="705"/>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10E6416"/>
    <w:multiLevelType w:val="hybridMultilevel"/>
    <w:tmpl w:val="00FE70F4"/>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2" w15:restartNumberingAfterBreak="0">
    <w:nsid w:val="729C261E"/>
    <w:multiLevelType w:val="hybridMultilevel"/>
    <w:tmpl w:val="6D32A56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2BF5BE3"/>
    <w:multiLevelType w:val="hybridMultilevel"/>
    <w:tmpl w:val="EC7624BC"/>
    <w:lvl w:ilvl="0" w:tplc="AC3E7A66">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7245F07"/>
    <w:multiLevelType w:val="hybridMultilevel"/>
    <w:tmpl w:val="B4FEF226"/>
    <w:lvl w:ilvl="0" w:tplc="ABC8A524">
      <w:start w:val="1"/>
      <w:numFmt w:val="decimal"/>
      <w:lvlText w:val="1.%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E513EB1"/>
    <w:multiLevelType w:val="multilevel"/>
    <w:tmpl w:val="A7588CA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29"/>
  </w:num>
  <w:num w:numId="3">
    <w:abstractNumId w:val="12"/>
  </w:num>
  <w:num w:numId="4">
    <w:abstractNumId w:val="3"/>
  </w:num>
  <w:num w:numId="5">
    <w:abstractNumId w:val="11"/>
  </w:num>
  <w:num w:numId="6">
    <w:abstractNumId w:val="33"/>
  </w:num>
  <w:num w:numId="7">
    <w:abstractNumId w:val="14"/>
  </w:num>
  <w:num w:numId="8">
    <w:abstractNumId w:val="28"/>
  </w:num>
  <w:num w:numId="9">
    <w:abstractNumId w:val="2"/>
  </w:num>
  <w:num w:numId="10">
    <w:abstractNumId w:val="19"/>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8"/>
  </w:num>
  <w:num w:numId="22">
    <w:abstractNumId w:val="13"/>
  </w:num>
  <w:num w:numId="23">
    <w:abstractNumId w:val="0"/>
  </w:num>
  <w:num w:numId="24">
    <w:abstractNumId w:val="16"/>
  </w:num>
  <w:num w:numId="25">
    <w:abstractNumId w:val="17"/>
  </w:num>
  <w:num w:numId="26">
    <w:abstractNumId w:val="6"/>
  </w:num>
  <w:num w:numId="27">
    <w:abstractNumId w:val="34"/>
  </w:num>
  <w:num w:numId="28">
    <w:abstractNumId w:val="1"/>
  </w:num>
  <w:num w:numId="29">
    <w:abstractNumId w:val="25"/>
  </w:num>
  <w:num w:numId="30">
    <w:abstractNumId w:val="32"/>
  </w:num>
  <w:num w:numId="31">
    <w:abstractNumId w:val="13"/>
  </w:num>
  <w:num w:numId="32">
    <w:abstractNumId w:val="4"/>
  </w:num>
  <w:num w:numId="33">
    <w:abstractNumId w:val="24"/>
  </w:num>
  <w:num w:numId="34">
    <w:abstractNumId w:val="15"/>
  </w:num>
  <w:num w:numId="35">
    <w:abstractNumId w:val="9"/>
  </w:num>
  <w:num w:numId="36">
    <w:abstractNumId w:val="22"/>
  </w:num>
  <w:num w:numId="37">
    <w:abstractNumId w:val="7"/>
  </w:num>
  <w:num w:numId="38">
    <w:abstractNumId w:val="27"/>
  </w:num>
  <w:num w:numId="39">
    <w:abstractNumId w:val="23"/>
  </w:num>
  <w:num w:numId="40">
    <w:abstractNumId w:val="30"/>
  </w:num>
  <w:num w:numId="41">
    <w:abstractNumId w:val="3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1B"/>
    <w:rsid w:val="00003D58"/>
    <w:rsid w:val="00006BFC"/>
    <w:rsid w:val="000121CC"/>
    <w:rsid w:val="000150E2"/>
    <w:rsid w:val="00017204"/>
    <w:rsid w:val="000271DD"/>
    <w:rsid w:val="00032653"/>
    <w:rsid w:val="0003494C"/>
    <w:rsid w:val="000370A9"/>
    <w:rsid w:val="0004049E"/>
    <w:rsid w:val="0004339B"/>
    <w:rsid w:val="00050018"/>
    <w:rsid w:val="000507C4"/>
    <w:rsid w:val="00056D89"/>
    <w:rsid w:val="00062684"/>
    <w:rsid w:val="000639FF"/>
    <w:rsid w:val="00063BC3"/>
    <w:rsid w:val="0006590A"/>
    <w:rsid w:val="00066FA1"/>
    <w:rsid w:val="00074EA9"/>
    <w:rsid w:val="000760E9"/>
    <w:rsid w:val="000773D8"/>
    <w:rsid w:val="00083632"/>
    <w:rsid w:val="00084A9C"/>
    <w:rsid w:val="000862EA"/>
    <w:rsid w:val="00086D03"/>
    <w:rsid w:val="0009325B"/>
    <w:rsid w:val="000A2993"/>
    <w:rsid w:val="000A3436"/>
    <w:rsid w:val="000B0860"/>
    <w:rsid w:val="000B4D22"/>
    <w:rsid w:val="000C2792"/>
    <w:rsid w:val="000C45BB"/>
    <w:rsid w:val="000C5CA8"/>
    <w:rsid w:val="000C6CAC"/>
    <w:rsid w:val="000D2317"/>
    <w:rsid w:val="000D5A1B"/>
    <w:rsid w:val="000D5B8C"/>
    <w:rsid w:val="000D76EA"/>
    <w:rsid w:val="000E1367"/>
    <w:rsid w:val="000E1D85"/>
    <w:rsid w:val="000E6D85"/>
    <w:rsid w:val="000F1790"/>
    <w:rsid w:val="00110B66"/>
    <w:rsid w:val="001131F4"/>
    <w:rsid w:val="001265C0"/>
    <w:rsid w:val="00126B8C"/>
    <w:rsid w:val="001326B8"/>
    <w:rsid w:val="00135A5E"/>
    <w:rsid w:val="00136CEC"/>
    <w:rsid w:val="00137B2F"/>
    <w:rsid w:val="0014089C"/>
    <w:rsid w:val="00141364"/>
    <w:rsid w:val="00143C17"/>
    <w:rsid w:val="00143D90"/>
    <w:rsid w:val="00147DBA"/>
    <w:rsid w:val="00154D19"/>
    <w:rsid w:val="00155218"/>
    <w:rsid w:val="001577D3"/>
    <w:rsid w:val="00160BBB"/>
    <w:rsid w:val="00160FAC"/>
    <w:rsid w:val="001612FE"/>
    <w:rsid w:val="0016143A"/>
    <w:rsid w:val="00162328"/>
    <w:rsid w:val="001624BA"/>
    <w:rsid w:val="00162B44"/>
    <w:rsid w:val="00163B46"/>
    <w:rsid w:val="0016594E"/>
    <w:rsid w:val="00166760"/>
    <w:rsid w:val="00173615"/>
    <w:rsid w:val="00176914"/>
    <w:rsid w:val="00177277"/>
    <w:rsid w:val="00180AF0"/>
    <w:rsid w:val="001972FF"/>
    <w:rsid w:val="001A1A13"/>
    <w:rsid w:val="001A37B6"/>
    <w:rsid w:val="001A4F7C"/>
    <w:rsid w:val="001A647C"/>
    <w:rsid w:val="001A77B0"/>
    <w:rsid w:val="001B022F"/>
    <w:rsid w:val="001B5607"/>
    <w:rsid w:val="001C422B"/>
    <w:rsid w:val="001C6936"/>
    <w:rsid w:val="001C6F88"/>
    <w:rsid w:val="001D01FF"/>
    <w:rsid w:val="001D10C5"/>
    <w:rsid w:val="001D30BD"/>
    <w:rsid w:val="001D3BC7"/>
    <w:rsid w:val="001D714C"/>
    <w:rsid w:val="001E42EA"/>
    <w:rsid w:val="001F350D"/>
    <w:rsid w:val="001F71C2"/>
    <w:rsid w:val="00200DEB"/>
    <w:rsid w:val="00204BA7"/>
    <w:rsid w:val="002059EC"/>
    <w:rsid w:val="00211E23"/>
    <w:rsid w:val="002215CB"/>
    <w:rsid w:val="00224F8B"/>
    <w:rsid w:val="00231276"/>
    <w:rsid w:val="0023355B"/>
    <w:rsid w:val="00236EC1"/>
    <w:rsid w:val="002440E8"/>
    <w:rsid w:val="00245539"/>
    <w:rsid w:val="002462E3"/>
    <w:rsid w:val="0025334E"/>
    <w:rsid w:val="0025769C"/>
    <w:rsid w:val="00266993"/>
    <w:rsid w:val="00272CD1"/>
    <w:rsid w:val="00274861"/>
    <w:rsid w:val="002755BA"/>
    <w:rsid w:val="0028050C"/>
    <w:rsid w:val="0028685B"/>
    <w:rsid w:val="00291702"/>
    <w:rsid w:val="002920BF"/>
    <w:rsid w:val="002973C7"/>
    <w:rsid w:val="002A13F1"/>
    <w:rsid w:val="002A4E65"/>
    <w:rsid w:val="002A6BE1"/>
    <w:rsid w:val="002B0F5A"/>
    <w:rsid w:val="002B3704"/>
    <w:rsid w:val="002B37FC"/>
    <w:rsid w:val="002B4619"/>
    <w:rsid w:val="002B78CD"/>
    <w:rsid w:val="002B7A74"/>
    <w:rsid w:val="002C06BA"/>
    <w:rsid w:val="002D1A0E"/>
    <w:rsid w:val="002E0ED8"/>
    <w:rsid w:val="002E64FD"/>
    <w:rsid w:val="002E7357"/>
    <w:rsid w:val="002F2B33"/>
    <w:rsid w:val="002F3FBC"/>
    <w:rsid w:val="002F4B81"/>
    <w:rsid w:val="002F5FFA"/>
    <w:rsid w:val="0030095F"/>
    <w:rsid w:val="00303944"/>
    <w:rsid w:val="00317567"/>
    <w:rsid w:val="003277C7"/>
    <w:rsid w:val="003328D2"/>
    <w:rsid w:val="003400D4"/>
    <w:rsid w:val="0034016C"/>
    <w:rsid w:val="00342962"/>
    <w:rsid w:val="00351470"/>
    <w:rsid w:val="00352F0A"/>
    <w:rsid w:val="00356414"/>
    <w:rsid w:val="00356A47"/>
    <w:rsid w:val="0035745C"/>
    <w:rsid w:val="00357E4C"/>
    <w:rsid w:val="003751B6"/>
    <w:rsid w:val="003842AE"/>
    <w:rsid w:val="0038471D"/>
    <w:rsid w:val="003912D4"/>
    <w:rsid w:val="003925D7"/>
    <w:rsid w:val="0039366C"/>
    <w:rsid w:val="003939A9"/>
    <w:rsid w:val="00396509"/>
    <w:rsid w:val="003A3F80"/>
    <w:rsid w:val="003A79A5"/>
    <w:rsid w:val="003B0D47"/>
    <w:rsid w:val="003B133B"/>
    <w:rsid w:val="003B2576"/>
    <w:rsid w:val="003B3A9A"/>
    <w:rsid w:val="003C1AA9"/>
    <w:rsid w:val="003C7842"/>
    <w:rsid w:val="003D209B"/>
    <w:rsid w:val="003D3E85"/>
    <w:rsid w:val="003D6953"/>
    <w:rsid w:val="003E5C8A"/>
    <w:rsid w:val="003E6217"/>
    <w:rsid w:val="003E6774"/>
    <w:rsid w:val="003F6579"/>
    <w:rsid w:val="00405E1B"/>
    <w:rsid w:val="00407E5F"/>
    <w:rsid w:val="004172A8"/>
    <w:rsid w:val="0042678B"/>
    <w:rsid w:val="0042717D"/>
    <w:rsid w:val="004308CC"/>
    <w:rsid w:val="00430976"/>
    <w:rsid w:val="004327CB"/>
    <w:rsid w:val="00434042"/>
    <w:rsid w:val="004437B4"/>
    <w:rsid w:val="00452BC3"/>
    <w:rsid w:val="00454504"/>
    <w:rsid w:val="0045471C"/>
    <w:rsid w:val="00460E78"/>
    <w:rsid w:val="00467D91"/>
    <w:rsid w:val="004737EB"/>
    <w:rsid w:val="00474B97"/>
    <w:rsid w:val="00482353"/>
    <w:rsid w:val="00485B89"/>
    <w:rsid w:val="00486046"/>
    <w:rsid w:val="0048634B"/>
    <w:rsid w:val="00493FC2"/>
    <w:rsid w:val="004A20C4"/>
    <w:rsid w:val="004A4CBE"/>
    <w:rsid w:val="004A6327"/>
    <w:rsid w:val="004B1FA7"/>
    <w:rsid w:val="004B37E8"/>
    <w:rsid w:val="004C0A45"/>
    <w:rsid w:val="004C0FB9"/>
    <w:rsid w:val="004C5EAD"/>
    <w:rsid w:val="004D260E"/>
    <w:rsid w:val="004E2B41"/>
    <w:rsid w:val="004E2F8F"/>
    <w:rsid w:val="004E655B"/>
    <w:rsid w:val="004F163A"/>
    <w:rsid w:val="004F4CB4"/>
    <w:rsid w:val="004F595F"/>
    <w:rsid w:val="004F62B1"/>
    <w:rsid w:val="004F6E7B"/>
    <w:rsid w:val="0051577C"/>
    <w:rsid w:val="00532328"/>
    <w:rsid w:val="0053663C"/>
    <w:rsid w:val="005430D6"/>
    <w:rsid w:val="005457F5"/>
    <w:rsid w:val="005458C1"/>
    <w:rsid w:val="00547825"/>
    <w:rsid w:val="00547F32"/>
    <w:rsid w:val="00547F53"/>
    <w:rsid w:val="0055238D"/>
    <w:rsid w:val="00562CA4"/>
    <w:rsid w:val="00565E23"/>
    <w:rsid w:val="0057200A"/>
    <w:rsid w:val="005733A1"/>
    <w:rsid w:val="00580CC6"/>
    <w:rsid w:val="00580CF0"/>
    <w:rsid w:val="0058467C"/>
    <w:rsid w:val="00584EF1"/>
    <w:rsid w:val="00587C0B"/>
    <w:rsid w:val="005907BB"/>
    <w:rsid w:val="005A7513"/>
    <w:rsid w:val="005B23DB"/>
    <w:rsid w:val="005B4FD4"/>
    <w:rsid w:val="005B5958"/>
    <w:rsid w:val="005C49AC"/>
    <w:rsid w:val="005D0BC0"/>
    <w:rsid w:val="005E6121"/>
    <w:rsid w:val="005E63AD"/>
    <w:rsid w:val="005F42D6"/>
    <w:rsid w:val="005F51E1"/>
    <w:rsid w:val="005F6434"/>
    <w:rsid w:val="005F7109"/>
    <w:rsid w:val="005F733B"/>
    <w:rsid w:val="005F73CF"/>
    <w:rsid w:val="006005D5"/>
    <w:rsid w:val="006073D0"/>
    <w:rsid w:val="006102DC"/>
    <w:rsid w:val="00611BB5"/>
    <w:rsid w:val="00613739"/>
    <w:rsid w:val="00623406"/>
    <w:rsid w:val="00626577"/>
    <w:rsid w:val="0063027E"/>
    <w:rsid w:val="00636A38"/>
    <w:rsid w:val="00636F10"/>
    <w:rsid w:val="0064039E"/>
    <w:rsid w:val="00640F76"/>
    <w:rsid w:val="0064139A"/>
    <w:rsid w:val="00642C30"/>
    <w:rsid w:val="006439A7"/>
    <w:rsid w:val="00651085"/>
    <w:rsid w:val="00661342"/>
    <w:rsid w:val="00672A44"/>
    <w:rsid w:val="00674CA9"/>
    <w:rsid w:val="00675370"/>
    <w:rsid w:val="0067694E"/>
    <w:rsid w:val="0068044F"/>
    <w:rsid w:val="00686C94"/>
    <w:rsid w:val="00696B9E"/>
    <w:rsid w:val="0069777F"/>
    <w:rsid w:val="006A2388"/>
    <w:rsid w:val="006A7231"/>
    <w:rsid w:val="006B20CC"/>
    <w:rsid w:val="006B51BF"/>
    <w:rsid w:val="006C1302"/>
    <w:rsid w:val="006D1FC7"/>
    <w:rsid w:val="006D3708"/>
    <w:rsid w:val="006D6E45"/>
    <w:rsid w:val="006D7D96"/>
    <w:rsid w:val="006E494E"/>
    <w:rsid w:val="006E54B4"/>
    <w:rsid w:val="006E6FE7"/>
    <w:rsid w:val="006F71F1"/>
    <w:rsid w:val="007020B2"/>
    <w:rsid w:val="007053B6"/>
    <w:rsid w:val="00711A6B"/>
    <w:rsid w:val="00714475"/>
    <w:rsid w:val="007162F4"/>
    <w:rsid w:val="00721E21"/>
    <w:rsid w:val="00725BA9"/>
    <w:rsid w:val="00726593"/>
    <w:rsid w:val="00734805"/>
    <w:rsid w:val="00741DD1"/>
    <w:rsid w:val="007448D9"/>
    <w:rsid w:val="00751AC1"/>
    <w:rsid w:val="007548FB"/>
    <w:rsid w:val="00764A8C"/>
    <w:rsid w:val="00765DD3"/>
    <w:rsid w:val="007708A2"/>
    <w:rsid w:val="007708C4"/>
    <w:rsid w:val="0077187D"/>
    <w:rsid w:val="0077661D"/>
    <w:rsid w:val="00780006"/>
    <w:rsid w:val="007824C9"/>
    <w:rsid w:val="00793075"/>
    <w:rsid w:val="007948AE"/>
    <w:rsid w:val="007A22D0"/>
    <w:rsid w:val="007B0558"/>
    <w:rsid w:val="007B44DB"/>
    <w:rsid w:val="007B4CF5"/>
    <w:rsid w:val="007B6ED4"/>
    <w:rsid w:val="007C1533"/>
    <w:rsid w:val="007C4001"/>
    <w:rsid w:val="007D16E6"/>
    <w:rsid w:val="007D22B1"/>
    <w:rsid w:val="007D49F4"/>
    <w:rsid w:val="007D4F76"/>
    <w:rsid w:val="007D64C2"/>
    <w:rsid w:val="007D66BA"/>
    <w:rsid w:val="007E1BA1"/>
    <w:rsid w:val="007E2D3B"/>
    <w:rsid w:val="007E444D"/>
    <w:rsid w:val="007E49EA"/>
    <w:rsid w:val="007E5D75"/>
    <w:rsid w:val="007F3F3C"/>
    <w:rsid w:val="007F577D"/>
    <w:rsid w:val="00801AD7"/>
    <w:rsid w:val="00804AF2"/>
    <w:rsid w:val="00806298"/>
    <w:rsid w:val="00812234"/>
    <w:rsid w:val="008122C6"/>
    <w:rsid w:val="00812F47"/>
    <w:rsid w:val="00813E99"/>
    <w:rsid w:val="008229AA"/>
    <w:rsid w:val="00826B60"/>
    <w:rsid w:val="0083362C"/>
    <w:rsid w:val="00841D12"/>
    <w:rsid w:val="00843F23"/>
    <w:rsid w:val="0084553F"/>
    <w:rsid w:val="00845C82"/>
    <w:rsid w:val="00847254"/>
    <w:rsid w:val="00855CF9"/>
    <w:rsid w:val="00871224"/>
    <w:rsid w:val="008739E9"/>
    <w:rsid w:val="00873C23"/>
    <w:rsid w:val="008766E8"/>
    <w:rsid w:val="00892240"/>
    <w:rsid w:val="008A1C08"/>
    <w:rsid w:val="008A25DD"/>
    <w:rsid w:val="008A7050"/>
    <w:rsid w:val="008A74A9"/>
    <w:rsid w:val="008A791E"/>
    <w:rsid w:val="008B0C70"/>
    <w:rsid w:val="008B0F16"/>
    <w:rsid w:val="008B20FB"/>
    <w:rsid w:val="008B5ABC"/>
    <w:rsid w:val="008B5B82"/>
    <w:rsid w:val="008D1CCA"/>
    <w:rsid w:val="008D57D9"/>
    <w:rsid w:val="008D6927"/>
    <w:rsid w:val="008E587B"/>
    <w:rsid w:val="008E694D"/>
    <w:rsid w:val="008E7005"/>
    <w:rsid w:val="008F030B"/>
    <w:rsid w:val="008F1EBE"/>
    <w:rsid w:val="008F3CAC"/>
    <w:rsid w:val="008F425B"/>
    <w:rsid w:val="008F5CAB"/>
    <w:rsid w:val="008F7553"/>
    <w:rsid w:val="00900DA1"/>
    <w:rsid w:val="009027B3"/>
    <w:rsid w:val="00907CB8"/>
    <w:rsid w:val="00911C34"/>
    <w:rsid w:val="0091374F"/>
    <w:rsid w:val="00913CF8"/>
    <w:rsid w:val="00922BBC"/>
    <w:rsid w:val="0092540C"/>
    <w:rsid w:val="00926AF1"/>
    <w:rsid w:val="00927423"/>
    <w:rsid w:val="0093267A"/>
    <w:rsid w:val="00934264"/>
    <w:rsid w:val="00944258"/>
    <w:rsid w:val="00945107"/>
    <w:rsid w:val="00945617"/>
    <w:rsid w:val="00945622"/>
    <w:rsid w:val="009542D8"/>
    <w:rsid w:val="0096327C"/>
    <w:rsid w:val="00967AA9"/>
    <w:rsid w:val="00973EEC"/>
    <w:rsid w:val="00985A35"/>
    <w:rsid w:val="00990FE3"/>
    <w:rsid w:val="00992A71"/>
    <w:rsid w:val="00994851"/>
    <w:rsid w:val="009A4CF2"/>
    <w:rsid w:val="009A6C30"/>
    <w:rsid w:val="009B1969"/>
    <w:rsid w:val="009B48A5"/>
    <w:rsid w:val="009B49B1"/>
    <w:rsid w:val="009B5F31"/>
    <w:rsid w:val="009C11AA"/>
    <w:rsid w:val="009C2AF4"/>
    <w:rsid w:val="009C5E13"/>
    <w:rsid w:val="009D1536"/>
    <w:rsid w:val="009E0327"/>
    <w:rsid w:val="009E2B1D"/>
    <w:rsid w:val="009E38D7"/>
    <w:rsid w:val="009E64B4"/>
    <w:rsid w:val="009F1112"/>
    <w:rsid w:val="009F437B"/>
    <w:rsid w:val="009F64DA"/>
    <w:rsid w:val="00A001DE"/>
    <w:rsid w:val="00A012F6"/>
    <w:rsid w:val="00A02C31"/>
    <w:rsid w:val="00A03109"/>
    <w:rsid w:val="00A05D90"/>
    <w:rsid w:val="00A0658A"/>
    <w:rsid w:val="00A07A17"/>
    <w:rsid w:val="00A11A2B"/>
    <w:rsid w:val="00A26E49"/>
    <w:rsid w:val="00A35F6F"/>
    <w:rsid w:val="00A421E2"/>
    <w:rsid w:val="00A54632"/>
    <w:rsid w:val="00A633E7"/>
    <w:rsid w:val="00A67CD8"/>
    <w:rsid w:val="00A70C15"/>
    <w:rsid w:val="00A72311"/>
    <w:rsid w:val="00A75150"/>
    <w:rsid w:val="00A77AB3"/>
    <w:rsid w:val="00A77E05"/>
    <w:rsid w:val="00A820F6"/>
    <w:rsid w:val="00A82FB3"/>
    <w:rsid w:val="00A85A42"/>
    <w:rsid w:val="00A93AA7"/>
    <w:rsid w:val="00AA2A21"/>
    <w:rsid w:val="00AA7935"/>
    <w:rsid w:val="00AA7B07"/>
    <w:rsid w:val="00AB60A7"/>
    <w:rsid w:val="00AB615A"/>
    <w:rsid w:val="00AB78CD"/>
    <w:rsid w:val="00AB7E39"/>
    <w:rsid w:val="00AD41BE"/>
    <w:rsid w:val="00AD6ED1"/>
    <w:rsid w:val="00AE6B17"/>
    <w:rsid w:val="00AE7283"/>
    <w:rsid w:val="00AF030B"/>
    <w:rsid w:val="00AF65C5"/>
    <w:rsid w:val="00B030B5"/>
    <w:rsid w:val="00B05948"/>
    <w:rsid w:val="00B07BF6"/>
    <w:rsid w:val="00B155C4"/>
    <w:rsid w:val="00B23452"/>
    <w:rsid w:val="00B25CD7"/>
    <w:rsid w:val="00B25F08"/>
    <w:rsid w:val="00B26ADC"/>
    <w:rsid w:val="00B27BE6"/>
    <w:rsid w:val="00B30803"/>
    <w:rsid w:val="00B37EA7"/>
    <w:rsid w:val="00B45E81"/>
    <w:rsid w:val="00B47856"/>
    <w:rsid w:val="00B5087D"/>
    <w:rsid w:val="00B51A4E"/>
    <w:rsid w:val="00B51EAC"/>
    <w:rsid w:val="00B56170"/>
    <w:rsid w:val="00B57429"/>
    <w:rsid w:val="00B738BE"/>
    <w:rsid w:val="00B7486C"/>
    <w:rsid w:val="00B748C5"/>
    <w:rsid w:val="00B76B74"/>
    <w:rsid w:val="00B8293C"/>
    <w:rsid w:val="00B846CE"/>
    <w:rsid w:val="00B9153A"/>
    <w:rsid w:val="00B91B70"/>
    <w:rsid w:val="00B9373A"/>
    <w:rsid w:val="00B95B10"/>
    <w:rsid w:val="00BB1319"/>
    <w:rsid w:val="00BB15B9"/>
    <w:rsid w:val="00BB3D59"/>
    <w:rsid w:val="00BB7C16"/>
    <w:rsid w:val="00BC47DA"/>
    <w:rsid w:val="00BC7DCD"/>
    <w:rsid w:val="00BD6B5F"/>
    <w:rsid w:val="00BE109C"/>
    <w:rsid w:val="00BE1938"/>
    <w:rsid w:val="00BE1CC7"/>
    <w:rsid w:val="00BE2DFC"/>
    <w:rsid w:val="00BE32F3"/>
    <w:rsid w:val="00BF1F49"/>
    <w:rsid w:val="00BF7A15"/>
    <w:rsid w:val="00C047C5"/>
    <w:rsid w:val="00C0591E"/>
    <w:rsid w:val="00C11896"/>
    <w:rsid w:val="00C11974"/>
    <w:rsid w:val="00C3023D"/>
    <w:rsid w:val="00C32674"/>
    <w:rsid w:val="00C32A3A"/>
    <w:rsid w:val="00C34E36"/>
    <w:rsid w:val="00C378E6"/>
    <w:rsid w:val="00C45EB1"/>
    <w:rsid w:val="00C464FC"/>
    <w:rsid w:val="00C56F68"/>
    <w:rsid w:val="00C61811"/>
    <w:rsid w:val="00C61AE5"/>
    <w:rsid w:val="00C63CFF"/>
    <w:rsid w:val="00C67A52"/>
    <w:rsid w:val="00C72AE6"/>
    <w:rsid w:val="00C7308D"/>
    <w:rsid w:val="00C735E1"/>
    <w:rsid w:val="00C83E0F"/>
    <w:rsid w:val="00C83FDB"/>
    <w:rsid w:val="00C85867"/>
    <w:rsid w:val="00C87451"/>
    <w:rsid w:val="00C96D67"/>
    <w:rsid w:val="00CA00C0"/>
    <w:rsid w:val="00CA09F7"/>
    <w:rsid w:val="00CA53CF"/>
    <w:rsid w:val="00CC0A9F"/>
    <w:rsid w:val="00CC12BD"/>
    <w:rsid w:val="00CC3362"/>
    <w:rsid w:val="00CC5750"/>
    <w:rsid w:val="00CD60C3"/>
    <w:rsid w:val="00CD693A"/>
    <w:rsid w:val="00CE01B1"/>
    <w:rsid w:val="00CE044A"/>
    <w:rsid w:val="00CE1EC5"/>
    <w:rsid w:val="00CE43FF"/>
    <w:rsid w:val="00CE61EF"/>
    <w:rsid w:val="00CF5B6D"/>
    <w:rsid w:val="00CF5C18"/>
    <w:rsid w:val="00CF6DEA"/>
    <w:rsid w:val="00CF7924"/>
    <w:rsid w:val="00D02BF5"/>
    <w:rsid w:val="00D02C62"/>
    <w:rsid w:val="00D03093"/>
    <w:rsid w:val="00D0693E"/>
    <w:rsid w:val="00D104A1"/>
    <w:rsid w:val="00D20023"/>
    <w:rsid w:val="00D23F9C"/>
    <w:rsid w:val="00D31E65"/>
    <w:rsid w:val="00D43CA2"/>
    <w:rsid w:val="00D46440"/>
    <w:rsid w:val="00D47DF9"/>
    <w:rsid w:val="00D63BFE"/>
    <w:rsid w:val="00D658D6"/>
    <w:rsid w:val="00D70D4B"/>
    <w:rsid w:val="00D7285C"/>
    <w:rsid w:val="00D730B7"/>
    <w:rsid w:val="00D77919"/>
    <w:rsid w:val="00D83A04"/>
    <w:rsid w:val="00D83BCA"/>
    <w:rsid w:val="00D841D4"/>
    <w:rsid w:val="00D8535B"/>
    <w:rsid w:val="00D86799"/>
    <w:rsid w:val="00D91864"/>
    <w:rsid w:val="00DA7974"/>
    <w:rsid w:val="00DB07C3"/>
    <w:rsid w:val="00DB0AF2"/>
    <w:rsid w:val="00DB78A0"/>
    <w:rsid w:val="00DC0C62"/>
    <w:rsid w:val="00DC1A06"/>
    <w:rsid w:val="00DD441C"/>
    <w:rsid w:val="00DE7437"/>
    <w:rsid w:val="00DF26BA"/>
    <w:rsid w:val="00E02B1C"/>
    <w:rsid w:val="00E07129"/>
    <w:rsid w:val="00E073A9"/>
    <w:rsid w:val="00E079BC"/>
    <w:rsid w:val="00E1106A"/>
    <w:rsid w:val="00E20C0C"/>
    <w:rsid w:val="00E222CE"/>
    <w:rsid w:val="00E22F43"/>
    <w:rsid w:val="00E25AF1"/>
    <w:rsid w:val="00E264F1"/>
    <w:rsid w:val="00E27E3D"/>
    <w:rsid w:val="00E32025"/>
    <w:rsid w:val="00E3274E"/>
    <w:rsid w:val="00E331A1"/>
    <w:rsid w:val="00E3722B"/>
    <w:rsid w:val="00E44172"/>
    <w:rsid w:val="00E45C81"/>
    <w:rsid w:val="00E46712"/>
    <w:rsid w:val="00E548AA"/>
    <w:rsid w:val="00E54DBD"/>
    <w:rsid w:val="00E576BB"/>
    <w:rsid w:val="00E60133"/>
    <w:rsid w:val="00E66EBE"/>
    <w:rsid w:val="00E74359"/>
    <w:rsid w:val="00E81694"/>
    <w:rsid w:val="00E83108"/>
    <w:rsid w:val="00E838CE"/>
    <w:rsid w:val="00E8704B"/>
    <w:rsid w:val="00E918EF"/>
    <w:rsid w:val="00EA1420"/>
    <w:rsid w:val="00EA41CA"/>
    <w:rsid w:val="00EB4D87"/>
    <w:rsid w:val="00EB7587"/>
    <w:rsid w:val="00EB7F56"/>
    <w:rsid w:val="00EC2D6D"/>
    <w:rsid w:val="00EC38A3"/>
    <w:rsid w:val="00EC4271"/>
    <w:rsid w:val="00EC53E1"/>
    <w:rsid w:val="00ED0BE2"/>
    <w:rsid w:val="00ED0D6C"/>
    <w:rsid w:val="00ED0F85"/>
    <w:rsid w:val="00ED3251"/>
    <w:rsid w:val="00ED5AEE"/>
    <w:rsid w:val="00ED5CBB"/>
    <w:rsid w:val="00EE18B4"/>
    <w:rsid w:val="00EE767A"/>
    <w:rsid w:val="00EF3515"/>
    <w:rsid w:val="00EF3560"/>
    <w:rsid w:val="00EF59A2"/>
    <w:rsid w:val="00EF6E7C"/>
    <w:rsid w:val="00F05DCE"/>
    <w:rsid w:val="00F16784"/>
    <w:rsid w:val="00F16CA9"/>
    <w:rsid w:val="00F204B2"/>
    <w:rsid w:val="00F22D0C"/>
    <w:rsid w:val="00F26545"/>
    <w:rsid w:val="00F27F20"/>
    <w:rsid w:val="00F307DB"/>
    <w:rsid w:val="00F332B4"/>
    <w:rsid w:val="00F35BCE"/>
    <w:rsid w:val="00F404B3"/>
    <w:rsid w:val="00F40A0F"/>
    <w:rsid w:val="00F42559"/>
    <w:rsid w:val="00F56198"/>
    <w:rsid w:val="00F56D6F"/>
    <w:rsid w:val="00F60DDA"/>
    <w:rsid w:val="00F670EB"/>
    <w:rsid w:val="00F7101C"/>
    <w:rsid w:val="00F7270C"/>
    <w:rsid w:val="00F73CB9"/>
    <w:rsid w:val="00F74498"/>
    <w:rsid w:val="00F74572"/>
    <w:rsid w:val="00F8537A"/>
    <w:rsid w:val="00F8668B"/>
    <w:rsid w:val="00F86D25"/>
    <w:rsid w:val="00F878AB"/>
    <w:rsid w:val="00F9261A"/>
    <w:rsid w:val="00F9379B"/>
    <w:rsid w:val="00F9762F"/>
    <w:rsid w:val="00F97C3F"/>
    <w:rsid w:val="00FA11EB"/>
    <w:rsid w:val="00FA27BD"/>
    <w:rsid w:val="00FA5E14"/>
    <w:rsid w:val="00FA65C0"/>
    <w:rsid w:val="00FA7897"/>
    <w:rsid w:val="00FB5E3C"/>
    <w:rsid w:val="00FC3FF8"/>
    <w:rsid w:val="00FC4734"/>
    <w:rsid w:val="00FD6175"/>
    <w:rsid w:val="00FE1E01"/>
    <w:rsid w:val="00FE5E20"/>
    <w:rsid w:val="00FF19D5"/>
    <w:rsid w:val="00FF27C5"/>
    <w:rsid w:val="00FF2A3F"/>
    <w:rsid w:val="00FF4A8D"/>
    <w:rsid w:val="00FF5594"/>
    <w:rsid w:val="00FF65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5030E"/>
  <w15:chartTrackingRefBased/>
  <w15:docId w15:val="{FCDEE6E7-096B-4440-95B6-B9A0B689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7A52"/>
    <w:rPr>
      <w:sz w:val="24"/>
      <w:szCs w:val="24"/>
    </w:rPr>
  </w:style>
  <w:style w:type="paragraph" w:styleId="Ttulo1">
    <w:name w:val="heading 1"/>
    <w:basedOn w:val="Normal"/>
    <w:next w:val="Normal"/>
    <w:qFormat/>
    <w:pPr>
      <w:keepNext/>
      <w:jc w:val="right"/>
      <w:outlineLvl w:val="0"/>
    </w:pPr>
    <w:rPr>
      <w:rFonts w:ascii="Arial" w:hAnsi="Arial" w:cs="Arial"/>
      <w:b/>
      <w:bCs/>
      <w:sz w:val="22"/>
      <w:szCs w:val="22"/>
      <w:u w:val="single"/>
    </w:rPr>
  </w:style>
  <w:style w:type="paragraph" w:styleId="Ttulo2">
    <w:name w:val="heading 2"/>
    <w:basedOn w:val="Normal"/>
    <w:next w:val="Normal"/>
    <w:qFormat/>
    <w:pPr>
      <w:keepNext/>
      <w:jc w:val="center"/>
      <w:outlineLvl w:val="1"/>
    </w:pPr>
    <w:rPr>
      <w:rFonts w:ascii="Arial" w:hAnsi="Arial" w:cs="Arial"/>
      <w:b/>
      <w:bCs/>
      <w:sz w:val="22"/>
      <w:szCs w:val="22"/>
      <w:u w:val="single"/>
    </w:rPr>
  </w:style>
  <w:style w:type="paragraph" w:styleId="Ttulo3">
    <w:name w:val="heading 3"/>
    <w:basedOn w:val="Normal"/>
    <w:next w:val="Normal"/>
    <w:qFormat/>
    <w:pPr>
      <w:keepNext/>
      <w:jc w:val="both"/>
      <w:outlineLvl w:val="2"/>
    </w:pPr>
    <w:rPr>
      <w:rFonts w:ascii="Arial" w:hAnsi="Arial" w:cs="Arial"/>
      <w:b/>
      <w:bCs/>
      <w:sz w:val="22"/>
      <w:szCs w:val="22"/>
    </w:rPr>
  </w:style>
  <w:style w:type="paragraph" w:styleId="Ttulo4">
    <w:name w:val="heading 4"/>
    <w:basedOn w:val="Normal"/>
    <w:next w:val="Normal"/>
    <w:qFormat/>
    <w:pPr>
      <w:keepNext/>
      <w:ind w:firstLine="360"/>
      <w:jc w:val="both"/>
      <w:outlineLvl w:val="3"/>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3969"/>
      <w:jc w:val="both"/>
    </w:pPr>
    <w:rPr>
      <w:rFonts w:ascii="Arial" w:hAnsi="Arial" w:cs="Arial"/>
      <w:sz w:val="22"/>
      <w:szCs w:val="22"/>
    </w:rPr>
  </w:style>
  <w:style w:type="paragraph" w:styleId="Textoindependiente">
    <w:name w:val="Body Text"/>
    <w:basedOn w:val="Normal"/>
    <w:pPr>
      <w:jc w:val="both"/>
    </w:pPr>
    <w:rPr>
      <w:rFonts w:ascii="Arial" w:hAnsi="Arial" w:cs="Arial"/>
      <w:sz w:val="22"/>
      <w:szCs w:val="22"/>
    </w:rPr>
  </w:style>
  <w:style w:type="paragraph" w:styleId="Mapadeldocumento">
    <w:name w:val="Document Map"/>
    <w:basedOn w:val="Normal"/>
    <w:semiHidden/>
    <w:rsid w:val="00B23452"/>
    <w:pPr>
      <w:shd w:val="clear" w:color="auto" w:fill="000080"/>
    </w:pPr>
    <w:rPr>
      <w:rFonts w:ascii="Tahoma" w:hAnsi="Tahoma" w:cs="Tahoma"/>
    </w:rPr>
  </w:style>
  <w:style w:type="paragraph" w:styleId="Textodeglobo">
    <w:name w:val="Balloon Text"/>
    <w:basedOn w:val="Normal"/>
    <w:semiHidden/>
    <w:rsid w:val="006005D5"/>
    <w:rPr>
      <w:rFonts w:ascii="Tahoma" w:hAnsi="Tahoma" w:cs="Tahoma"/>
      <w:sz w:val="16"/>
      <w:szCs w:val="16"/>
    </w:rPr>
  </w:style>
  <w:style w:type="paragraph" w:styleId="Encabezado">
    <w:name w:val="header"/>
    <w:basedOn w:val="Normal"/>
    <w:rsid w:val="009542D8"/>
    <w:pPr>
      <w:tabs>
        <w:tab w:val="center" w:pos="4252"/>
        <w:tab w:val="right" w:pos="8504"/>
      </w:tabs>
    </w:pPr>
  </w:style>
  <w:style w:type="paragraph" w:styleId="Piedepgina">
    <w:name w:val="footer"/>
    <w:basedOn w:val="Normal"/>
    <w:link w:val="PiedepginaCar"/>
    <w:uiPriority w:val="99"/>
    <w:rsid w:val="009542D8"/>
    <w:pPr>
      <w:tabs>
        <w:tab w:val="center" w:pos="4252"/>
        <w:tab w:val="right" w:pos="8504"/>
      </w:tabs>
    </w:pPr>
  </w:style>
  <w:style w:type="character" w:styleId="Nmerodepgina">
    <w:name w:val="page number"/>
    <w:basedOn w:val="Fuentedeprrafopredeter"/>
    <w:rsid w:val="009542D8"/>
  </w:style>
  <w:style w:type="paragraph" w:customStyle="1" w:styleId="BodyText21">
    <w:name w:val="Body Text 21"/>
    <w:basedOn w:val="Normal"/>
    <w:rsid w:val="009542D8"/>
    <w:pPr>
      <w:jc w:val="both"/>
    </w:pPr>
    <w:rPr>
      <w:lang w:val="es-ES_tradnl"/>
    </w:rPr>
  </w:style>
  <w:style w:type="paragraph" w:styleId="Prrafodelista">
    <w:name w:val="List Paragraph"/>
    <w:aliases w:val="Párrafo de listax,Viñeta 1"/>
    <w:basedOn w:val="Normal"/>
    <w:link w:val="PrrafodelistaCar"/>
    <w:uiPriority w:val="34"/>
    <w:qFormat/>
    <w:rsid w:val="004B1FA7"/>
    <w:pPr>
      <w:ind w:left="708"/>
    </w:pPr>
  </w:style>
  <w:style w:type="paragraph" w:styleId="Sangra3detindependiente">
    <w:name w:val="Body Text Indent 3"/>
    <w:basedOn w:val="Normal"/>
    <w:link w:val="Sangra3detindependienteCar"/>
    <w:rsid w:val="00066FA1"/>
    <w:pPr>
      <w:spacing w:after="120"/>
      <w:ind w:left="283"/>
    </w:pPr>
    <w:rPr>
      <w:sz w:val="16"/>
      <w:szCs w:val="16"/>
    </w:rPr>
  </w:style>
  <w:style w:type="character" w:customStyle="1" w:styleId="Sangra3detindependienteCar">
    <w:name w:val="Sangría 3 de t. independiente Car"/>
    <w:link w:val="Sangra3detindependiente"/>
    <w:rsid w:val="00066FA1"/>
    <w:rPr>
      <w:sz w:val="16"/>
      <w:szCs w:val="16"/>
    </w:rPr>
  </w:style>
  <w:style w:type="table" w:styleId="Tablaconcuadrcula">
    <w:name w:val="Table Grid"/>
    <w:basedOn w:val="Tablanormal"/>
    <w:uiPriority w:val="39"/>
    <w:rsid w:val="00DB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13739"/>
    <w:pPr>
      <w:spacing w:before="100" w:beforeAutospacing="1" w:after="100" w:afterAutospacing="1"/>
    </w:pPr>
    <w:rPr>
      <w:rFonts w:eastAsia="Calibri"/>
      <w:lang w:eastAsia="es-CL"/>
    </w:rPr>
  </w:style>
  <w:style w:type="character" w:styleId="Refdecomentario">
    <w:name w:val="annotation reference"/>
    <w:uiPriority w:val="99"/>
    <w:rsid w:val="000773D8"/>
    <w:rPr>
      <w:sz w:val="16"/>
      <w:szCs w:val="16"/>
    </w:rPr>
  </w:style>
  <w:style w:type="paragraph" w:styleId="Textocomentario">
    <w:name w:val="annotation text"/>
    <w:basedOn w:val="Normal"/>
    <w:link w:val="TextocomentarioCar"/>
    <w:uiPriority w:val="99"/>
    <w:rsid w:val="000773D8"/>
  </w:style>
  <w:style w:type="character" w:customStyle="1" w:styleId="TextocomentarioCar">
    <w:name w:val="Texto comentario Car"/>
    <w:link w:val="Textocomentario"/>
    <w:uiPriority w:val="99"/>
    <w:rsid w:val="000773D8"/>
    <w:rPr>
      <w:lang w:val="es-ES" w:eastAsia="es-ES"/>
    </w:rPr>
  </w:style>
  <w:style w:type="paragraph" w:styleId="Asuntodelcomentario">
    <w:name w:val="annotation subject"/>
    <w:basedOn w:val="Textocomentario"/>
    <w:next w:val="Textocomentario"/>
    <w:link w:val="AsuntodelcomentarioCar"/>
    <w:rsid w:val="000773D8"/>
    <w:rPr>
      <w:b/>
      <w:bCs/>
    </w:rPr>
  </w:style>
  <w:style w:type="character" w:customStyle="1" w:styleId="AsuntodelcomentarioCar">
    <w:name w:val="Asunto del comentario Car"/>
    <w:link w:val="Asuntodelcomentario"/>
    <w:rsid w:val="000773D8"/>
    <w:rPr>
      <w:b/>
      <w:bCs/>
      <w:lang w:val="es-ES" w:eastAsia="es-ES"/>
    </w:rPr>
  </w:style>
  <w:style w:type="character" w:customStyle="1" w:styleId="PiedepginaCar">
    <w:name w:val="Pie de página Car"/>
    <w:link w:val="Piedepgina"/>
    <w:uiPriority w:val="99"/>
    <w:rsid w:val="0068044F"/>
    <w:rPr>
      <w:lang w:val="es-ES" w:eastAsia="es-ES"/>
    </w:rPr>
  </w:style>
  <w:style w:type="paragraph" w:styleId="Sinespaciado">
    <w:name w:val="No Spacing"/>
    <w:uiPriority w:val="99"/>
    <w:qFormat/>
    <w:rsid w:val="008F1EBE"/>
    <w:rPr>
      <w:rFonts w:ascii="Calibri" w:eastAsia="Calibri" w:hAnsi="Calibri"/>
      <w:sz w:val="22"/>
      <w:szCs w:val="22"/>
      <w:lang w:eastAsia="en-US"/>
    </w:rPr>
  </w:style>
  <w:style w:type="table" w:customStyle="1" w:styleId="Tablaconcuadrcula1">
    <w:name w:val="Tabla con cuadrícula1"/>
    <w:basedOn w:val="Tablanormal"/>
    <w:next w:val="Tablaconcuadrcula"/>
    <w:uiPriority w:val="39"/>
    <w:rsid w:val="00FA27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5F733B"/>
    <w:rPr>
      <w:b/>
      <w:bCs/>
    </w:rPr>
  </w:style>
  <w:style w:type="character" w:styleId="CitaHTML">
    <w:name w:val="HTML Cite"/>
    <w:basedOn w:val="Fuentedeprrafopredeter"/>
    <w:rsid w:val="000D5A1B"/>
    <w:rPr>
      <w:i/>
      <w:iCs/>
    </w:rPr>
  </w:style>
  <w:style w:type="character" w:customStyle="1" w:styleId="PrrafodelistaCar">
    <w:name w:val="Párrafo de lista Car"/>
    <w:aliases w:val="Párrafo de listax Car,Viñeta 1 Car"/>
    <w:link w:val="Prrafodelista"/>
    <w:uiPriority w:val="34"/>
    <w:rsid w:val="000D5A1B"/>
    <w:rPr>
      <w:lang w:val="es-ES" w:eastAsia="es-ES"/>
    </w:rPr>
  </w:style>
  <w:style w:type="character" w:styleId="Hipervnculo">
    <w:name w:val="Hyperlink"/>
    <w:basedOn w:val="Fuentedeprrafopredeter"/>
    <w:uiPriority w:val="99"/>
    <w:unhideWhenUsed/>
    <w:rsid w:val="00AE7283"/>
    <w:rPr>
      <w:color w:val="0563C1" w:themeColor="hyperlink"/>
      <w:u w:val="single"/>
    </w:rPr>
  </w:style>
  <w:style w:type="paragraph" w:styleId="TDC1">
    <w:name w:val="toc 1"/>
    <w:basedOn w:val="Normal"/>
    <w:next w:val="Normal"/>
    <w:autoRedefine/>
    <w:uiPriority w:val="39"/>
    <w:unhideWhenUsed/>
    <w:rsid w:val="00AE7283"/>
    <w:pPr>
      <w:spacing w:before="120" w:line="256" w:lineRule="auto"/>
    </w:pPr>
    <w:rPr>
      <w:rFonts w:asciiTheme="minorHAnsi" w:eastAsiaTheme="minorHAnsi" w:hAnsiTheme="minorHAnsi" w:cstheme="minorHAnsi"/>
      <w:b/>
      <w:bCs/>
      <w:i/>
      <w:iCs/>
      <w:lang w:eastAsia="en-US"/>
    </w:rPr>
  </w:style>
  <w:style w:type="paragraph" w:styleId="TDC2">
    <w:name w:val="toc 2"/>
    <w:basedOn w:val="Normal"/>
    <w:next w:val="Normal"/>
    <w:autoRedefine/>
    <w:uiPriority w:val="39"/>
    <w:unhideWhenUsed/>
    <w:rsid w:val="00AE7283"/>
    <w:pPr>
      <w:spacing w:before="120" w:line="256" w:lineRule="auto"/>
      <w:ind w:left="220"/>
    </w:pPr>
    <w:rPr>
      <w:rFonts w:asciiTheme="minorHAnsi" w:eastAsiaTheme="minorHAnsi" w:hAnsiTheme="minorHAnsi" w:cstheme="minorHAnsi"/>
      <w:b/>
      <w:bCs/>
      <w:sz w:val="22"/>
      <w:szCs w:val="22"/>
      <w:lang w:eastAsia="en-US"/>
    </w:rPr>
  </w:style>
  <w:style w:type="paragraph" w:styleId="TtuloTDC">
    <w:name w:val="TOC Heading"/>
    <w:basedOn w:val="Ttulo1"/>
    <w:next w:val="Normal"/>
    <w:uiPriority w:val="39"/>
    <w:semiHidden/>
    <w:unhideWhenUsed/>
    <w:qFormat/>
    <w:rsid w:val="00AE7283"/>
    <w:pPr>
      <w:keepLines/>
      <w:spacing w:before="480" w:after="240" w:line="276" w:lineRule="auto"/>
      <w:jc w:val="left"/>
      <w:outlineLvl w:val="9"/>
    </w:pPr>
    <w:rPr>
      <w:rFonts w:asciiTheme="majorHAnsi" w:eastAsiaTheme="majorEastAsia" w:hAnsiTheme="majorHAnsi" w:cstheme="majorBidi"/>
      <w:color w:val="2F5496" w:themeColor="accent1" w:themeShade="BF"/>
      <w:sz w:val="28"/>
      <w:szCs w:val="28"/>
      <w:u w:val="none"/>
    </w:rPr>
  </w:style>
  <w:style w:type="character" w:customStyle="1" w:styleId="INDICENIVEL1Car">
    <w:name w:val="INDICE NIVEL 1 Car"/>
    <w:basedOn w:val="Fuentedeprrafopredeter"/>
    <w:link w:val="INDICENIVEL1"/>
    <w:locked/>
    <w:rsid w:val="00AE7283"/>
    <w:rPr>
      <w:rFonts w:cs="Arial"/>
      <w:b/>
      <w:lang w:eastAsia="es-ES"/>
    </w:rPr>
  </w:style>
  <w:style w:type="paragraph" w:customStyle="1" w:styleId="INDICENIVEL1">
    <w:name w:val="INDICE NIVEL 1"/>
    <w:basedOn w:val="Normal"/>
    <w:link w:val="INDICENIVEL1Car"/>
    <w:qFormat/>
    <w:rsid w:val="00AE7283"/>
    <w:pPr>
      <w:numPr>
        <w:numId w:val="19"/>
      </w:numPr>
      <w:spacing w:before="480" w:after="240"/>
      <w:jc w:val="both"/>
      <w:outlineLvl w:val="0"/>
    </w:pPr>
    <w:rPr>
      <w:rFonts w:cs="Arial"/>
      <w:b/>
    </w:rPr>
  </w:style>
  <w:style w:type="paragraph" w:customStyle="1" w:styleId="nivel2">
    <w:name w:val="nivel2"/>
    <w:basedOn w:val="INDICENIVEL1"/>
    <w:qFormat/>
    <w:rsid w:val="00AE7283"/>
    <w:pPr>
      <w:numPr>
        <w:ilvl w:val="1"/>
      </w:numPr>
      <w:tabs>
        <w:tab w:val="num" w:pos="360"/>
      </w:tabs>
      <w:spacing w:before="360" w:after="120"/>
      <w:ind w:left="360" w:hanging="360"/>
    </w:pPr>
    <w:rPr>
      <w:u w:val="single"/>
    </w:rPr>
  </w:style>
  <w:style w:type="paragraph" w:styleId="Textonotapie">
    <w:name w:val="footnote text"/>
    <w:aliases w:val="Char Char, Car,Car,Footnote Text Char Char Char Char,Footnote Text Char Char Char,HAB16,Texto nota pie Car2 Car,Texto nota pie Car1 Car Car,Texto nota pie Car Car Car1 Car,Texto nota pie Car Car1 Car,Texto nota pie Car Car,fn,foottextfra"/>
    <w:basedOn w:val="Normal"/>
    <w:link w:val="TextonotapieCar"/>
    <w:uiPriority w:val="99"/>
    <w:qFormat/>
    <w:rsid w:val="00180AF0"/>
  </w:style>
  <w:style w:type="character" w:customStyle="1" w:styleId="TextonotapieCar">
    <w:name w:val="Texto nota pie Car"/>
    <w:aliases w:val="Char Char Car, Car Car,Car Car,Footnote Text Char Char Char Char Car,Footnote Text Char Char Char Car,HAB16 Car,Texto nota pie Car2 Car Car,Texto nota pie Car1 Car Car Car,Texto nota pie Car Car Car1 Car Car,Texto nota pie Car Car Car"/>
    <w:basedOn w:val="Fuentedeprrafopredeter"/>
    <w:link w:val="Textonotapie"/>
    <w:uiPriority w:val="99"/>
    <w:qFormat/>
    <w:rsid w:val="00180AF0"/>
    <w:rPr>
      <w:lang w:val="es-ES" w:eastAsia="es-ES"/>
    </w:rPr>
  </w:style>
  <w:style w:type="character" w:styleId="Refdenotaalpie">
    <w:name w:val="footnote reference"/>
    <w:aliases w:val="HAB06,titulo 2,16 Point,Superscript 6 Point,ftref,Fußnotenzeichen DISS,BVI fnr,Знак сноски 1,referencia nota al pie,FC,Footnote Referencefra,Ref. de nota al pie.,Style 24,Footnote Reference Number,Footnote,Ref,de nota al pie,fr"/>
    <w:basedOn w:val="Fuentedeprrafopredeter"/>
    <w:link w:val="Char2"/>
    <w:uiPriority w:val="99"/>
    <w:qFormat/>
    <w:rsid w:val="00180AF0"/>
    <w:rPr>
      <w:vertAlign w:val="superscript"/>
    </w:rPr>
  </w:style>
  <w:style w:type="character" w:customStyle="1" w:styleId="Mencinsinresolver1">
    <w:name w:val="Mención sin resolver1"/>
    <w:basedOn w:val="Fuentedeprrafopredeter"/>
    <w:uiPriority w:val="99"/>
    <w:semiHidden/>
    <w:unhideWhenUsed/>
    <w:rsid w:val="0016594E"/>
    <w:rPr>
      <w:color w:val="605E5C"/>
      <w:shd w:val="clear" w:color="auto" w:fill="E1DFDD"/>
    </w:rPr>
  </w:style>
  <w:style w:type="paragraph" w:customStyle="1" w:styleId="Char2">
    <w:name w:val="Char2"/>
    <w:basedOn w:val="Normal"/>
    <w:link w:val="Refdenotaalpie"/>
    <w:uiPriority w:val="99"/>
    <w:rsid w:val="00A85A42"/>
    <w:pPr>
      <w:spacing w:after="160" w:line="240" w:lineRule="exact"/>
    </w:pPr>
    <w:rPr>
      <w:vertAlign w:val="superscript"/>
    </w:rPr>
  </w:style>
  <w:style w:type="paragraph" w:styleId="Revisin">
    <w:name w:val="Revision"/>
    <w:hidden/>
    <w:uiPriority w:val="99"/>
    <w:semiHidden/>
    <w:rsid w:val="00DF26BA"/>
    <w:rPr>
      <w:lang w:val="es-ES" w:eastAsia="es-ES"/>
    </w:rPr>
  </w:style>
  <w:style w:type="character" w:styleId="Mencinsinresolver">
    <w:name w:val="Unresolved Mention"/>
    <w:basedOn w:val="Fuentedeprrafopredeter"/>
    <w:uiPriority w:val="99"/>
    <w:semiHidden/>
    <w:unhideWhenUsed/>
    <w:rsid w:val="00C83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8502">
      <w:bodyDiv w:val="1"/>
      <w:marLeft w:val="0"/>
      <w:marRight w:val="0"/>
      <w:marTop w:val="0"/>
      <w:marBottom w:val="0"/>
      <w:divBdr>
        <w:top w:val="none" w:sz="0" w:space="0" w:color="auto"/>
        <w:left w:val="none" w:sz="0" w:space="0" w:color="auto"/>
        <w:bottom w:val="none" w:sz="0" w:space="0" w:color="auto"/>
        <w:right w:val="none" w:sz="0" w:space="0" w:color="auto"/>
      </w:divBdr>
    </w:div>
    <w:div w:id="379062955">
      <w:bodyDiv w:val="1"/>
      <w:marLeft w:val="0"/>
      <w:marRight w:val="0"/>
      <w:marTop w:val="0"/>
      <w:marBottom w:val="0"/>
      <w:divBdr>
        <w:top w:val="none" w:sz="0" w:space="0" w:color="auto"/>
        <w:left w:val="none" w:sz="0" w:space="0" w:color="auto"/>
        <w:bottom w:val="none" w:sz="0" w:space="0" w:color="auto"/>
        <w:right w:val="none" w:sz="0" w:space="0" w:color="auto"/>
      </w:divBdr>
    </w:div>
    <w:div w:id="514921300">
      <w:bodyDiv w:val="1"/>
      <w:marLeft w:val="0"/>
      <w:marRight w:val="0"/>
      <w:marTop w:val="0"/>
      <w:marBottom w:val="0"/>
      <w:divBdr>
        <w:top w:val="none" w:sz="0" w:space="0" w:color="auto"/>
        <w:left w:val="none" w:sz="0" w:space="0" w:color="auto"/>
        <w:bottom w:val="none" w:sz="0" w:space="0" w:color="auto"/>
        <w:right w:val="none" w:sz="0" w:space="0" w:color="auto"/>
      </w:divBdr>
    </w:div>
    <w:div w:id="676232759">
      <w:bodyDiv w:val="1"/>
      <w:marLeft w:val="0"/>
      <w:marRight w:val="0"/>
      <w:marTop w:val="0"/>
      <w:marBottom w:val="0"/>
      <w:divBdr>
        <w:top w:val="none" w:sz="0" w:space="0" w:color="auto"/>
        <w:left w:val="none" w:sz="0" w:space="0" w:color="auto"/>
        <w:bottom w:val="none" w:sz="0" w:space="0" w:color="auto"/>
        <w:right w:val="none" w:sz="0" w:space="0" w:color="auto"/>
      </w:divBdr>
    </w:div>
    <w:div w:id="727413172">
      <w:bodyDiv w:val="1"/>
      <w:marLeft w:val="0"/>
      <w:marRight w:val="0"/>
      <w:marTop w:val="0"/>
      <w:marBottom w:val="0"/>
      <w:divBdr>
        <w:top w:val="none" w:sz="0" w:space="0" w:color="auto"/>
        <w:left w:val="none" w:sz="0" w:space="0" w:color="auto"/>
        <w:bottom w:val="none" w:sz="0" w:space="0" w:color="auto"/>
        <w:right w:val="none" w:sz="0" w:space="0" w:color="auto"/>
      </w:divBdr>
    </w:div>
    <w:div w:id="1077284951">
      <w:bodyDiv w:val="1"/>
      <w:marLeft w:val="0"/>
      <w:marRight w:val="0"/>
      <w:marTop w:val="0"/>
      <w:marBottom w:val="0"/>
      <w:divBdr>
        <w:top w:val="none" w:sz="0" w:space="0" w:color="auto"/>
        <w:left w:val="none" w:sz="0" w:space="0" w:color="auto"/>
        <w:bottom w:val="none" w:sz="0" w:space="0" w:color="auto"/>
        <w:right w:val="none" w:sz="0" w:space="0" w:color="auto"/>
      </w:divBdr>
    </w:div>
    <w:div w:id="1277323921">
      <w:bodyDiv w:val="1"/>
      <w:marLeft w:val="0"/>
      <w:marRight w:val="0"/>
      <w:marTop w:val="0"/>
      <w:marBottom w:val="0"/>
      <w:divBdr>
        <w:top w:val="none" w:sz="0" w:space="0" w:color="auto"/>
        <w:left w:val="none" w:sz="0" w:space="0" w:color="auto"/>
        <w:bottom w:val="none" w:sz="0" w:space="0" w:color="auto"/>
        <w:right w:val="none" w:sz="0" w:space="0" w:color="auto"/>
      </w:divBdr>
    </w:div>
    <w:div w:id="1606186418">
      <w:bodyDiv w:val="1"/>
      <w:marLeft w:val="0"/>
      <w:marRight w:val="0"/>
      <w:marTop w:val="0"/>
      <w:marBottom w:val="0"/>
      <w:divBdr>
        <w:top w:val="none" w:sz="0" w:space="0" w:color="auto"/>
        <w:left w:val="none" w:sz="0" w:space="0" w:color="auto"/>
        <w:bottom w:val="none" w:sz="0" w:space="0" w:color="auto"/>
        <w:right w:val="none" w:sz="0" w:space="0" w:color="auto"/>
      </w:divBdr>
    </w:div>
    <w:div w:id="1672640746">
      <w:bodyDiv w:val="1"/>
      <w:marLeft w:val="0"/>
      <w:marRight w:val="0"/>
      <w:marTop w:val="0"/>
      <w:marBottom w:val="0"/>
      <w:divBdr>
        <w:top w:val="none" w:sz="0" w:space="0" w:color="auto"/>
        <w:left w:val="none" w:sz="0" w:space="0" w:color="auto"/>
        <w:bottom w:val="none" w:sz="0" w:space="0" w:color="auto"/>
        <w:right w:val="none" w:sz="0" w:space="0" w:color="auto"/>
      </w:divBdr>
    </w:div>
    <w:div w:id="1789275377">
      <w:bodyDiv w:val="1"/>
      <w:marLeft w:val="0"/>
      <w:marRight w:val="0"/>
      <w:marTop w:val="0"/>
      <w:marBottom w:val="0"/>
      <w:divBdr>
        <w:top w:val="none" w:sz="0" w:space="0" w:color="auto"/>
        <w:left w:val="none" w:sz="0" w:space="0" w:color="auto"/>
        <w:bottom w:val="none" w:sz="0" w:space="0" w:color="auto"/>
        <w:right w:val="none" w:sz="0" w:space="0" w:color="auto"/>
      </w:divBdr>
    </w:div>
    <w:div w:id="1942109523">
      <w:bodyDiv w:val="1"/>
      <w:marLeft w:val="0"/>
      <w:marRight w:val="0"/>
      <w:marTop w:val="0"/>
      <w:marBottom w:val="0"/>
      <w:divBdr>
        <w:top w:val="none" w:sz="0" w:space="0" w:color="auto"/>
        <w:left w:val="none" w:sz="0" w:space="0" w:color="auto"/>
        <w:bottom w:val="none" w:sz="0" w:space="0" w:color="auto"/>
        <w:right w:val="none" w:sz="0" w:space="0" w:color="auto"/>
      </w:divBdr>
    </w:div>
    <w:div w:id="1988320626">
      <w:bodyDiv w:val="1"/>
      <w:marLeft w:val="0"/>
      <w:marRight w:val="0"/>
      <w:marTop w:val="0"/>
      <w:marBottom w:val="0"/>
      <w:divBdr>
        <w:top w:val="none" w:sz="0" w:space="0" w:color="auto"/>
        <w:left w:val="none" w:sz="0" w:space="0" w:color="auto"/>
        <w:bottom w:val="none" w:sz="0" w:space="0" w:color="auto"/>
        <w:right w:val="none" w:sz="0" w:space="0" w:color="auto"/>
      </w:divBdr>
      <w:divsChild>
        <w:div w:id="1706059315">
          <w:marLeft w:val="0"/>
          <w:marRight w:val="0"/>
          <w:marTop w:val="0"/>
          <w:marBottom w:val="0"/>
          <w:divBdr>
            <w:top w:val="none" w:sz="0" w:space="0" w:color="auto"/>
            <w:left w:val="none" w:sz="0" w:space="0" w:color="auto"/>
            <w:bottom w:val="single" w:sz="6" w:space="0" w:color="auto"/>
            <w:right w:val="none" w:sz="0" w:space="0" w:color="auto"/>
          </w:divBdr>
          <w:divsChild>
            <w:div w:id="685834396">
              <w:marLeft w:val="0"/>
              <w:marRight w:val="0"/>
              <w:marTop w:val="0"/>
              <w:marBottom w:val="0"/>
              <w:divBdr>
                <w:top w:val="none" w:sz="0" w:space="0" w:color="auto"/>
                <w:left w:val="none" w:sz="0" w:space="0" w:color="auto"/>
                <w:bottom w:val="none" w:sz="0" w:space="0" w:color="auto"/>
                <w:right w:val="none" w:sz="0" w:space="0" w:color="auto"/>
              </w:divBdr>
              <w:divsChild>
                <w:div w:id="527260039">
                  <w:marLeft w:val="0"/>
                  <w:marRight w:val="0"/>
                  <w:marTop w:val="0"/>
                  <w:marBottom w:val="0"/>
                  <w:divBdr>
                    <w:top w:val="none" w:sz="0" w:space="0" w:color="auto"/>
                    <w:left w:val="none" w:sz="0" w:space="0" w:color="auto"/>
                    <w:bottom w:val="none" w:sz="0" w:space="0" w:color="auto"/>
                    <w:right w:val="none" w:sz="0" w:space="0" w:color="auto"/>
                  </w:divBdr>
                  <w:divsChild>
                    <w:div w:id="925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11841">
          <w:marLeft w:val="0"/>
          <w:marRight w:val="0"/>
          <w:marTop w:val="0"/>
          <w:marBottom w:val="0"/>
          <w:divBdr>
            <w:top w:val="none" w:sz="0" w:space="0" w:color="auto"/>
            <w:left w:val="none" w:sz="0" w:space="0" w:color="auto"/>
            <w:bottom w:val="none" w:sz="0" w:space="0" w:color="auto"/>
            <w:right w:val="none" w:sz="0" w:space="0" w:color="auto"/>
          </w:divBdr>
          <w:divsChild>
            <w:div w:id="915944392">
              <w:marLeft w:val="0"/>
              <w:marRight w:val="0"/>
              <w:marTop w:val="0"/>
              <w:marBottom w:val="0"/>
              <w:divBdr>
                <w:top w:val="none" w:sz="0" w:space="0" w:color="auto"/>
                <w:left w:val="none" w:sz="0" w:space="0" w:color="auto"/>
                <w:bottom w:val="none" w:sz="0" w:space="0" w:color="auto"/>
                <w:right w:val="none" w:sz="0" w:space="0" w:color="auto"/>
              </w:divBdr>
              <w:divsChild>
                <w:div w:id="2001275933">
                  <w:marLeft w:val="0"/>
                  <w:marRight w:val="0"/>
                  <w:marTop w:val="0"/>
                  <w:marBottom w:val="0"/>
                  <w:divBdr>
                    <w:top w:val="none" w:sz="0" w:space="0" w:color="auto"/>
                    <w:left w:val="none" w:sz="0" w:space="0" w:color="auto"/>
                    <w:bottom w:val="none" w:sz="0" w:space="0" w:color="auto"/>
                    <w:right w:val="none" w:sz="0" w:space="0" w:color="auto"/>
                  </w:divBdr>
                  <w:divsChild>
                    <w:div w:id="2080470731">
                      <w:marLeft w:val="0"/>
                      <w:marRight w:val="0"/>
                      <w:marTop w:val="0"/>
                      <w:marBottom w:val="0"/>
                      <w:divBdr>
                        <w:top w:val="none" w:sz="0" w:space="0" w:color="auto"/>
                        <w:left w:val="none" w:sz="0" w:space="0" w:color="auto"/>
                        <w:bottom w:val="none" w:sz="0" w:space="0" w:color="auto"/>
                        <w:right w:val="none" w:sz="0" w:space="0" w:color="auto"/>
                      </w:divBdr>
                      <w:divsChild>
                        <w:div w:id="1518497579">
                          <w:marLeft w:val="0"/>
                          <w:marRight w:val="0"/>
                          <w:marTop w:val="0"/>
                          <w:marBottom w:val="0"/>
                          <w:divBdr>
                            <w:top w:val="none" w:sz="0" w:space="0" w:color="auto"/>
                            <w:left w:val="none" w:sz="0" w:space="0" w:color="auto"/>
                            <w:bottom w:val="none" w:sz="0" w:space="0" w:color="auto"/>
                            <w:right w:val="none" w:sz="0" w:space="0" w:color="auto"/>
                          </w:divBdr>
                          <w:divsChild>
                            <w:div w:id="928348918">
                              <w:marLeft w:val="0"/>
                              <w:marRight w:val="0"/>
                              <w:marTop w:val="0"/>
                              <w:marBottom w:val="0"/>
                              <w:divBdr>
                                <w:top w:val="none" w:sz="0" w:space="0" w:color="auto"/>
                                <w:left w:val="none" w:sz="0" w:space="0" w:color="auto"/>
                                <w:bottom w:val="none" w:sz="0" w:space="0" w:color="auto"/>
                                <w:right w:val="none" w:sz="0" w:space="0" w:color="auto"/>
                              </w:divBdr>
                              <w:divsChild>
                                <w:div w:id="2004969110">
                                  <w:marLeft w:val="0"/>
                                  <w:marRight w:val="0"/>
                                  <w:marTop w:val="0"/>
                                  <w:marBottom w:val="0"/>
                                  <w:divBdr>
                                    <w:top w:val="none" w:sz="0" w:space="0" w:color="auto"/>
                                    <w:left w:val="none" w:sz="0" w:space="0" w:color="auto"/>
                                    <w:bottom w:val="none" w:sz="0" w:space="0" w:color="auto"/>
                                    <w:right w:val="none" w:sz="0" w:space="0" w:color="auto"/>
                                  </w:divBdr>
                                  <w:divsChild>
                                    <w:div w:id="12748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02DA-1BD1-2F47-A2FC-D2596B17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3761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SECRETARIA GENERAL</vt:lpstr>
    </vt:vector>
  </TitlesOfParts>
  <Company>corfo</Company>
  <LinksUpToDate>false</LinksUpToDate>
  <CharactersWithSpaces>4436</CharactersWithSpaces>
  <SharedDoc>false</SharedDoc>
  <HLinks>
    <vt:vector size="120" baseType="variant">
      <vt:variant>
        <vt:i4>1638427</vt:i4>
      </vt:variant>
      <vt:variant>
        <vt:i4>108</vt:i4>
      </vt:variant>
      <vt:variant>
        <vt:i4>0</vt:i4>
      </vt:variant>
      <vt:variant>
        <vt:i4>5</vt:i4>
      </vt:variant>
      <vt:variant>
        <vt:lpwstr>http://www.corfo.cl/</vt:lpwstr>
      </vt:variant>
      <vt:variant>
        <vt:lpwstr/>
      </vt:variant>
      <vt:variant>
        <vt:i4>1638427</vt:i4>
      </vt:variant>
      <vt:variant>
        <vt:i4>105</vt:i4>
      </vt:variant>
      <vt:variant>
        <vt:i4>0</vt:i4>
      </vt:variant>
      <vt:variant>
        <vt:i4>5</vt:i4>
      </vt:variant>
      <vt:variant>
        <vt:lpwstr>http://www.corfo.cl/</vt:lpwstr>
      </vt:variant>
      <vt:variant>
        <vt:lpwstr/>
      </vt:variant>
      <vt:variant>
        <vt:i4>1638427</vt:i4>
      </vt:variant>
      <vt:variant>
        <vt:i4>102</vt:i4>
      </vt:variant>
      <vt:variant>
        <vt:i4>0</vt:i4>
      </vt:variant>
      <vt:variant>
        <vt:i4>5</vt:i4>
      </vt:variant>
      <vt:variant>
        <vt:lpwstr>http://www.corfo.cl/</vt:lpwstr>
      </vt:variant>
      <vt:variant>
        <vt:lpwstr/>
      </vt:variant>
      <vt:variant>
        <vt:i4>1638427</vt:i4>
      </vt:variant>
      <vt:variant>
        <vt:i4>96</vt:i4>
      </vt:variant>
      <vt:variant>
        <vt:i4>0</vt:i4>
      </vt:variant>
      <vt:variant>
        <vt:i4>5</vt:i4>
      </vt:variant>
      <vt:variant>
        <vt:lpwstr>http://www.corfo.cl/</vt:lpwstr>
      </vt:variant>
      <vt:variant>
        <vt:lpwstr/>
      </vt:variant>
      <vt:variant>
        <vt:i4>1638427</vt:i4>
      </vt:variant>
      <vt:variant>
        <vt:i4>93</vt:i4>
      </vt:variant>
      <vt:variant>
        <vt:i4>0</vt:i4>
      </vt:variant>
      <vt:variant>
        <vt:i4>5</vt:i4>
      </vt:variant>
      <vt:variant>
        <vt:lpwstr>http://www.corfo.cl/</vt:lpwstr>
      </vt:variant>
      <vt:variant>
        <vt:lpwstr/>
      </vt:variant>
      <vt:variant>
        <vt:i4>53740385</vt:i4>
      </vt:variant>
      <vt:variant>
        <vt:i4>86</vt:i4>
      </vt:variant>
      <vt:variant>
        <vt:i4>0</vt:i4>
      </vt:variant>
      <vt:variant>
        <vt:i4>5</vt:i4>
      </vt:variant>
      <vt:variant>
        <vt:lpwstr>../../../AppData/Local/Microsoft/Windows/INetCache/Content.Outlook/SP9UV9Y1/v0_RFI Producción de hidrógeno verde 20200924.docx</vt:lpwstr>
      </vt:variant>
      <vt:variant>
        <vt:lpwstr>_Toc48574954</vt:lpwstr>
      </vt:variant>
      <vt:variant>
        <vt:i4>53674849</vt:i4>
      </vt:variant>
      <vt:variant>
        <vt:i4>80</vt:i4>
      </vt:variant>
      <vt:variant>
        <vt:i4>0</vt:i4>
      </vt:variant>
      <vt:variant>
        <vt:i4>5</vt:i4>
      </vt:variant>
      <vt:variant>
        <vt:lpwstr>../../../AppData/Local/Microsoft/Windows/INetCache/Content.Outlook/SP9UV9Y1/v0_RFI Producción de hidrógeno verde 20200924.docx</vt:lpwstr>
      </vt:variant>
      <vt:variant>
        <vt:lpwstr>_Toc48574953</vt:lpwstr>
      </vt:variant>
      <vt:variant>
        <vt:i4>53609313</vt:i4>
      </vt:variant>
      <vt:variant>
        <vt:i4>74</vt:i4>
      </vt:variant>
      <vt:variant>
        <vt:i4>0</vt:i4>
      </vt:variant>
      <vt:variant>
        <vt:i4>5</vt:i4>
      </vt:variant>
      <vt:variant>
        <vt:lpwstr>../../../AppData/Local/Microsoft/Windows/INetCache/Content.Outlook/SP9UV9Y1/v0_RFI Producción de hidrógeno verde 20200924.docx</vt:lpwstr>
      </vt:variant>
      <vt:variant>
        <vt:lpwstr>_Toc48574952</vt:lpwstr>
      </vt:variant>
      <vt:variant>
        <vt:i4>53543777</vt:i4>
      </vt:variant>
      <vt:variant>
        <vt:i4>68</vt:i4>
      </vt:variant>
      <vt:variant>
        <vt:i4>0</vt:i4>
      </vt:variant>
      <vt:variant>
        <vt:i4>5</vt:i4>
      </vt:variant>
      <vt:variant>
        <vt:lpwstr>../../../AppData/Local/Microsoft/Windows/INetCache/Content.Outlook/SP9UV9Y1/v0_RFI Producción de hidrógeno verde 20200924.docx</vt:lpwstr>
      </vt:variant>
      <vt:variant>
        <vt:lpwstr>_Toc48574951</vt:lpwstr>
      </vt:variant>
      <vt:variant>
        <vt:i4>53478241</vt:i4>
      </vt:variant>
      <vt:variant>
        <vt:i4>62</vt:i4>
      </vt:variant>
      <vt:variant>
        <vt:i4>0</vt:i4>
      </vt:variant>
      <vt:variant>
        <vt:i4>5</vt:i4>
      </vt:variant>
      <vt:variant>
        <vt:lpwstr>../../../AppData/Local/Microsoft/Windows/INetCache/Content.Outlook/SP9UV9Y1/v0_RFI Producción de hidrógeno verde 20200924.docx</vt:lpwstr>
      </vt:variant>
      <vt:variant>
        <vt:lpwstr>_Toc48574950</vt:lpwstr>
      </vt:variant>
      <vt:variant>
        <vt:i4>54068064</vt:i4>
      </vt:variant>
      <vt:variant>
        <vt:i4>56</vt:i4>
      </vt:variant>
      <vt:variant>
        <vt:i4>0</vt:i4>
      </vt:variant>
      <vt:variant>
        <vt:i4>5</vt:i4>
      </vt:variant>
      <vt:variant>
        <vt:lpwstr>../../../AppData/Local/Microsoft/Windows/INetCache/Content.Outlook/SP9UV9Y1/v0_RFI Producción de hidrógeno verde 20200924.docx</vt:lpwstr>
      </vt:variant>
      <vt:variant>
        <vt:lpwstr>_Toc48574949</vt:lpwstr>
      </vt:variant>
      <vt:variant>
        <vt:i4>54002528</vt:i4>
      </vt:variant>
      <vt:variant>
        <vt:i4>50</vt:i4>
      </vt:variant>
      <vt:variant>
        <vt:i4>0</vt:i4>
      </vt:variant>
      <vt:variant>
        <vt:i4>5</vt:i4>
      </vt:variant>
      <vt:variant>
        <vt:lpwstr>../../../AppData/Local/Microsoft/Windows/INetCache/Content.Outlook/SP9UV9Y1/v0_RFI Producción de hidrógeno verde 20200924.docx</vt:lpwstr>
      </vt:variant>
      <vt:variant>
        <vt:lpwstr>_Toc48574948</vt:lpwstr>
      </vt:variant>
      <vt:variant>
        <vt:i4>53936992</vt:i4>
      </vt:variant>
      <vt:variant>
        <vt:i4>44</vt:i4>
      </vt:variant>
      <vt:variant>
        <vt:i4>0</vt:i4>
      </vt:variant>
      <vt:variant>
        <vt:i4>5</vt:i4>
      </vt:variant>
      <vt:variant>
        <vt:lpwstr>../../../AppData/Local/Microsoft/Windows/INetCache/Content.Outlook/SP9UV9Y1/v0_RFI Producción de hidrógeno verde 20200924.docx</vt:lpwstr>
      </vt:variant>
      <vt:variant>
        <vt:lpwstr>_Toc48574947</vt:lpwstr>
      </vt:variant>
      <vt:variant>
        <vt:i4>53871456</vt:i4>
      </vt:variant>
      <vt:variant>
        <vt:i4>38</vt:i4>
      </vt:variant>
      <vt:variant>
        <vt:i4>0</vt:i4>
      </vt:variant>
      <vt:variant>
        <vt:i4>5</vt:i4>
      </vt:variant>
      <vt:variant>
        <vt:lpwstr>../../../AppData/Local/Microsoft/Windows/INetCache/Content.Outlook/SP9UV9Y1/v0_RFI Producción de hidrógeno verde 20200924.docx</vt:lpwstr>
      </vt:variant>
      <vt:variant>
        <vt:lpwstr>_Toc48574946</vt:lpwstr>
      </vt:variant>
      <vt:variant>
        <vt:i4>53805920</vt:i4>
      </vt:variant>
      <vt:variant>
        <vt:i4>32</vt:i4>
      </vt:variant>
      <vt:variant>
        <vt:i4>0</vt:i4>
      </vt:variant>
      <vt:variant>
        <vt:i4>5</vt:i4>
      </vt:variant>
      <vt:variant>
        <vt:lpwstr>../../../AppData/Local/Microsoft/Windows/INetCache/Content.Outlook/SP9UV9Y1/v0_RFI Producción de hidrógeno verde 20200924.docx</vt:lpwstr>
      </vt:variant>
      <vt:variant>
        <vt:lpwstr>_Toc48574945</vt:lpwstr>
      </vt:variant>
      <vt:variant>
        <vt:i4>53740384</vt:i4>
      </vt:variant>
      <vt:variant>
        <vt:i4>26</vt:i4>
      </vt:variant>
      <vt:variant>
        <vt:i4>0</vt:i4>
      </vt:variant>
      <vt:variant>
        <vt:i4>5</vt:i4>
      </vt:variant>
      <vt:variant>
        <vt:lpwstr>../../../AppData/Local/Microsoft/Windows/INetCache/Content.Outlook/SP9UV9Y1/v0_RFI Producción de hidrógeno verde 20200924.docx</vt:lpwstr>
      </vt:variant>
      <vt:variant>
        <vt:lpwstr>_Toc48574944</vt:lpwstr>
      </vt:variant>
      <vt:variant>
        <vt:i4>53674848</vt:i4>
      </vt:variant>
      <vt:variant>
        <vt:i4>20</vt:i4>
      </vt:variant>
      <vt:variant>
        <vt:i4>0</vt:i4>
      </vt:variant>
      <vt:variant>
        <vt:i4>5</vt:i4>
      </vt:variant>
      <vt:variant>
        <vt:lpwstr>../../../AppData/Local/Microsoft/Windows/INetCache/Content.Outlook/SP9UV9Y1/v0_RFI Producción de hidrógeno verde 20200924.docx</vt:lpwstr>
      </vt:variant>
      <vt:variant>
        <vt:lpwstr>_Toc48574943</vt:lpwstr>
      </vt:variant>
      <vt:variant>
        <vt:i4>53609312</vt:i4>
      </vt:variant>
      <vt:variant>
        <vt:i4>14</vt:i4>
      </vt:variant>
      <vt:variant>
        <vt:i4>0</vt:i4>
      </vt:variant>
      <vt:variant>
        <vt:i4>5</vt:i4>
      </vt:variant>
      <vt:variant>
        <vt:lpwstr>../../../AppData/Local/Microsoft/Windows/INetCache/Content.Outlook/SP9UV9Y1/v0_RFI Producción de hidrógeno verde 20200924.docx</vt:lpwstr>
      </vt:variant>
      <vt:variant>
        <vt:lpwstr>_Toc48574942</vt:lpwstr>
      </vt:variant>
      <vt:variant>
        <vt:i4>53543776</vt:i4>
      </vt:variant>
      <vt:variant>
        <vt:i4>8</vt:i4>
      </vt:variant>
      <vt:variant>
        <vt:i4>0</vt:i4>
      </vt:variant>
      <vt:variant>
        <vt:i4>5</vt:i4>
      </vt:variant>
      <vt:variant>
        <vt:lpwstr>../../../AppData/Local/Microsoft/Windows/INetCache/Content.Outlook/SP9UV9Y1/v0_RFI Producción de hidrógeno verde 20200924.docx</vt:lpwstr>
      </vt:variant>
      <vt:variant>
        <vt:lpwstr>_Toc48574941</vt:lpwstr>
      </vt:variant>
      <vt:variant>
        <vt:i4>53478240</vt:i4>
      </vt:variant>
      <vt:variant>
        <vt:i4>2</vt:i4>
      </vt:variant>
      <vt:variant>
        <vt:i4>0</vt:i4>
      </vt:variant>
      <vt:variant>
        <vt:i4>5</vt:i4>
      </vt:variant>
      <vt:variant>
        <vt:lpwstr>../../../AppData/Local/Microsoft/Windows/INetCache/Content.Outlook/SP9UV9Y1/v0_RFI Producción de hidrógeno verde 20200924.docx</vt:lpwstr>
      </vt:variant>
      <vt:variant>
        <vt:lpwstr>_Toc48574940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dc:title>
  <dc:subject/>
  <dc:creator>claudia Farias</dc:creator>
  <cp:keywords/>
  <cp:lastModifiedBy>claudia Farias</cp:lastModifiedBy>
  <cp:revision>2</cp:revision>
  <cp:lastPrinted>2018-04-25T16:32:00Z</cp:lastPrinted>
  <dcterms:created xsi:type="dcterms:W3CDTF">2023-04-05T20:36:00Z</dcterms:created>
  <dcterms:modified xsi:type="dcterms:W3CDTF">2023-04-05T20:36:00Z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f20d8008c451276d5345d00922b974ab0daf8641026ffba8f9b75aed33bf54e7</vt:lpwstr>
  </property>
</Properties>
</file>